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4EE8C" w14:textId="77777777" w:rsidR="008E0057" w:rsidRDefault="002A326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E02B3A" w14:textId="47AD71B4" w:rsidR="008E0057" w:rsidRDefault="008E00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4A5F5" w14:textId="77777777" w:rsidR="004578EF" w:rsidRDefault="004578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80913" w14:textId="77777777" w:rsidR="004578EF" w:rsidRDefault="004578EF" w:rsidP="00AE6D8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63737B" w14:textId="77777777" w:rsidR="004578EF" w:rsidRDefault="004578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73D04" w14:textId="58F28959" w:rsidR="008E0057" w:rsidRPr="00AE6D83" w:rsidRDefault="00F13334">
      <w:pPr>
        <w:spacing w:line="360" w:lineRule="auto"/>
        <w:jc w:val="center"/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</w:pP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Fișa</w:t>
      </w:r>
      <w:proofErr w:type="spellEnd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explicativă</w:t>
      </w:r>
      <w:proofErr w:type="spellEnd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pentru</w:t>
      </w:r>
      <w:proofErr w:type="spellEnd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crearea</w:t>
      </w:r>
      <w:proofErr w:type="spellEnd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fișelor</w:t>
      </w:r>
      <w:proofErr w:type="spellEnd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color w:val="31849B" w:themeColor="accent5" w:themeShade="BF"/>
          <w:sz w:val="44"/>
          <w:szCs w:val="44"/>
        </w:rPr>
        <w:t>educaționale</w:t>
      </w:r>
      <w:proofErr w:type="spellEnd"/>
    </w:p>
    <w:p w14:paraId="481CA07D" w14:textId="0151E9C3" w:rsidR="008E0057" w:rsidRDefault="002A326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904C7C" w14:textId="08E17766" w:rsidR="004578EF" w:rsidRDefault="004578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CAE3043" w14:textId="69AAF799" w:rsidR="00AE6D83" w:rsidRDefault="00AE6D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D83">
        <w:rPr>
          <w:noProof/>
        </w:rPr>
        <w:drawing>
          <wp:anchor distT="0" distB="0" distL="114300" distR="114300" simplePos="0" relativeHeight="251676160" behindDoc="0" locked="0" layoutInCell="1" allowOverlap="1" wp14:anchorId="385A3123" wp14:editId="7DAA5A39">
            <wp:simplePos x="0" y="0"/>
            <wp:positionH relativeFrom="column">
              <wp:posOffset>1724025</wp:posOffset>
            </wp:positionH>
            <wp:positionV relativeFrom="paragraph">
              <wp:posOffset>176530</wp:posOffset>
            </wp:positionV>
            <wp:extent cx="2228850" cy="2857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6AB7EF" w14:textId="2C80F104" w:rsidR="004578EF" w:rsidRDefault="00AE6D83" w:rsidP="00AE6D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3D63FDE9" w14:textId="4010B44D" w:rsidR="004578EF" w:rsidRDefault="004578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E017A" w14:textId="65353889" w:rsidR="004578EF" w:rsidRPr="00AE6D83" w:rsidRDefault="004578EF" w:rsidP="00AE6D83">
      <w:pPr>
        <w:spacing w:line="360" w:lineRule="auto"/>
        <w:jc w:val="right"/>
        <w:rPr>
          <w:rFonts w:ascii="Open Sans" w:eastAsia="Times New Roman" w:hAnsi="Open Sans" w:cs="Open Sans"/>
          <w:b/>
          <w:sz w:val="24"/>
          <w:szCs w:val="24"/>
        </w:rPr>
      </w:pPr>
    </w:p>
    <w:p w14:paraId="45C6BEC7" w14:textId="7491BE6B" w:rsidR="004578EF" w:rsidRPr="00AE6D83" w:rsidRDefault="004578EF" w:rsidP="00AE6D83">
      <w:pPr>
        <w:spacing w:line="360" w:lineRule="auto"/>
        <w:rPr>
          <w:rFonts w:ascii="Open Sans" w:eastAsia="Times New Roman" w:hAnsi="Open Sans" w:cs="Open Sans"/>
          <w:b/>
          <w:sz w:val="24"/>
          <w:szCs w:val="24"/>
        </w:rPr>
      </w:pPr>
    </w:p>
    <w:p w14:paraId="1642FED1" w14:textId="77777777" w:rsidR="004578EF" w:rsidRPr="00AE6D83" w:rsidRDefault="004578EF" w:rsidP="00AE6D83">
      <w:pPr>
        <w:spacing w:line="360" w:lineRule="auto"/>
        <w:jc w:val="center"/>
        <w:rPr>
          <w:rFonts w:ascii="Open Sans" w:eastAsia="Times New Roman" w:hAnsi="Open Sans" w:cs="Open Sans"/>
          <w:b/>
          <w:sz w:val="24"/>
          <w:szCs w:val="24"/>
        </w:rPr>
      </w:pPr>
    </w:p>
    <w:p w14:paraId="0D45B3AE" w14:textId="0B5425C3" w:rsidR="008E0057" w:rsidRPr="00AE6D83" w:rsidRDefault="008E0057" w:rsidP="00AE6D83">
      <w:pPr>
        <w:spacing w:line="360" w:lineRule="auto"/>
        <w:rPr>
          <w:rFonts w:ascii="Open Sans" w:eastAsia="Times New Roman" w:hAnsi="Open Sans" w:cs="Open Sans"/>
          <w:b/>
          <w:sz w:val="24"/>
          <w:szCs w:val="24"/>
        </w:rPr>
      </w:pPr>
    </w:p>
    <w:p w14:paraId="76AAA3BA" w14:textId="77777777" w:rsidR="00F13334" w:rsidRPr="00F13334" w:rsidRDefault="00F13334" w:rsidP="00AE6D83">
      <w:pPr>
        <w:spacing w:line="360" w:lineRule="auto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</w:p>
    <w:p w14:paraId="36B0F4E0" w14:textId="42D0E002" w:rsidR="00F13334" w:rsidRPr="00F13334" w:rsidRDefault="00F13334" w:rsidP="00F13334">
      <w:pPr>
        <w:spacing w:line="360" w:lineRule="auto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proofErr w:type="spellStart"/>
      <w:r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Notificare</w:t>
      </w:r>
      <w:proofErr w:type="spellEnd"/>
    </w:p>
    <w:p w14:paraId="3DAEF9EF" w14:textId="2D1DE2AD" w:rsidR="00F13334" w:rsidRPr="00F13334" w:rsidRDefault="00F13334" w:rsidP="00F13334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F13334">
        <w:rPr>
          <w:rFonts w:ascii="Open Sans" w:hAnsi="Open Sans" w:cs="Open Sans"/>
          <w:sz w:val="24"/>
          <w:szCs w:val="24"/>
        </w:rPr>
        <w:t xml:space="preserve">OPEN SIGN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este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un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proiect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Erasmus+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finanțat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de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Uniunea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Europeană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.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Dacă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doriți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creați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</w:t>
      </w:r>
      <w:r w:rsidRPr="00F13334">
        <w:rPr>
          <w:rFonts w:ascii="Open Sans" w:hAnsi="Open Sans" w:cs="Open Sans"/>
          <w:sz w:val="24"/>
          <w:szCs w:val="24"/>
        </w:rPr>
        <w:t>ișe</w:t>
      </w:r>
      <w:r w:rsidRPr="00F13334">
        <w:rPr>
          <w:rFonts w:ascii="Open Sans" w:hAnsi="Open Sans" w:cs="Open Sans"/>
          <w:sz w:val="24"/>
          <w:szCs w:val="24"/>
        </w:rPr>
        <w:t>educaționale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după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specificațiile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Open Sign </w:t>
      </w:r>
      <w:proofErr w:type="spellStart"/>
      <w:r w:rsidRPr="00F13334">
        <w:rPr>
          <w:rFonts w:ascii="Open Sans" w:hAnsi="Open Sans" w:cs="Open Sans"/>
          <w:sz w:val="24"/>
          <w:szCs w:val="24"/>
        </w:rPr>
        <w:t>și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le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încărcați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pe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platforma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Open Sign, </w:t>
      </w:r>
      <w:proofErr w:type="spellStart"/>
      <w:r w:rsidRPr="00F13334">
        <w:rPr>
          <w:rFonts w:ascii="Open Sans" w:hAnsi="Open Sans" w:cs="Open Sans"/>
          <w:sz w:val="24"/>
          <w:szCs w:val="24"/>
        </w:rPr>
        <w:t>trebuie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acceptați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le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distribuiți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gratuit</w:t>
      </w:r>
      <w:proofErr w:type="spellEnd"/>
      <w:r w:rsidRPr="00F13334">
        <w:rPr>
          <w:rFonts w:ascii="Open Sans" w:hAnsi="Open Sans" w:cs="Open Sans"/>
          <w:sz w:val="24"/>
          <w:szCs w:val="24"/>
        </w:rPr>
        <w:t>.</w:t>
      </w:r>
    </w:p>
    <w:p w14:paraId="3EF85D33" w14:textId="47E1F716" w:rsidR="008E0057" w:rsidRPr="00AE6D83" w:rsidRDefault="008E0057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591C4438" w14:textId="4E55AD30" w:rsidR="008E0057" w:rsidRPr="00AE6D83" w:rsidRDefault="002A3269" w:rsidP="00AE6D83">
      <w:pPr>
        <w:spacing w:line="360" w:lineRule="auto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r w:rsidRPr="00AE6D83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1- </w:t>
      </w:r>
      <w:proofErr w:type="spellStart"/>
      <w:r w:rsidR="008F5457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Obiective</w:t>
      </w:r>
      <w:proofErr w:type="spellEnd"/>
      <w:r w:rsidRPr="00AE6D83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:</w:t>
      </w:r>
    </w:p>
    <w:p w14:paraId="752C0E9F" w14:textId="0648ACE8" w:rsidR="00F13334" w:rsidRPr="00F13334" w:rsidRDefault="00F13334" w:rsidP="00F13334">
      <w:pPr>
        <w:spacing w:line="360" w:lineRule="auto"/>
        <w:ind w:firstLine="720"/>
        <w:jc w:val="both"/>
        <w:rPr>
          <w:rFonts w:ascii="Open Sans" w:hAnsi="Open Sans" w:cs="Open Sans"/>
          <w:sz w:val="24"/>
          <w:szCs w:val="24"/>
        </w:rPr>
      </w:pPr>
      <w:proofErr w:type="spellStart"/>
      <w:r w:rsidRPr="00F13334">
        <w:rPr>
          <w:rFonts w:ascii="Open Sans" w:hAnsi="Open Sans" w:cs="Open Sans"/>
          <w:sz w:val="24"/>
          <w:szCs w:val="24"/>
        </w:rPr>
        <w:t>Această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fișă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explicativă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prezintă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în</w:t>
      </w:r>
      <w:proofErr w:type="spellEnd"/>
      <w:r>
        <w:rPr>
          <w:rFonts w:ascii="Open Sans" w:hAnsi="Open Sans" w:cs="Open Sans"/>
          <w:sz w:val="24"/>
          <w:szCs w:val="24"/>
        </w:rPr>
        <w:t xml:space="preserve"> mod </w:t>
      </w:r>
      <w:proofErr w:type="spellStart"/>
      <w:r>
        <w:rPr>
          <w:rFonts w:ascii="Open Sans" w:hAnsi="Open Sans" w:cs="Open Sans"/>
          <w:sz w:val="24"/>
          <w:szCs w:val="24"/>
        </w:rPr>
        <w:t>clar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condițiile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și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regulile</w:t>
      </w:r>
      <w:proofErr w:type="spellEnd"/>
      <w:r>
        <w:rPr>
          <w:rFonts w:ascii="Open Sans" w:hAnsi="Open Sans" w:cs="Open Sans"/>
          <w:sz w:val="24"/>
          <w:szCs w:val="24"/>
        </w:rPr>
        <w:t xml:space="preserve"> pe care </w:t>
      </w:r>
      <w:proofErr w:type="spellStart"/>
      <w:r>
        <w:rPr>
          <w:rFonts w:ascii="Open Sans" w:hAnsi="Open Sans" w:cs="Open Sans"/>
          <w:sz w:val="24"/>
          <w:szCs w:val="24"/>
        </w:rPr>
        <w:t>trebuie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să</w:t>
      </w:r>
      <w:proofErr w:type="spellEnd"/>
      <w:r>
        <w:rPr>
          <w:rFonts w:ascii="Open Sans" w:hAnsi="Open Sans" w:cs="Open Sans"/>
          <w:sz w:val="24"/>
          <w:szCs w:val="24"/>
        </w:rPr>
        <w:t xml:space="preserve"> le </w:t>
      </w:r>
      <w:proofErr w:type="spellStart"/>
      <w:r>
        <w:rPr>
          <w:rFonts w:ascii="Open Sans" w:hAnsi="Open Sans" w:cs="Open Sans"/>
          <w:sz w:val="24"/>
          <w:szCs w:val="24"/>
        </w:rPr>
        <w:t>respecte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orice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profesor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sau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educator care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ar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dori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creeze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fișe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educaționale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pentru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copiii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cu </w:t>
      </w:r>
      <w:proofErr w:type="spellStart"/>
      <w:r>
        <w:rPr>
          <w:rFonts w:ascii="Open Sans" w:hAnsi="Open Sans" w:cs="Open Sans"/>
          <w:sz w:val="24"/>
          <w:szCs w:val="24"/>
        </w:rPr>
        <w:t>dizabilități</w:t>
      </w:r>
      <w:proofErr w:type="spellEnd"/>
      <w:r>
        <w:rPr>
          <w:rFonts w:ascii="Open Sans" w:hAnsi="Open Sans" w:cs="Open Sans"/>
          <w:sz w:val="24"/>
          <w:szCs w:val="24"/>
        </w:rPr>
        <w:t xml:space="preserve"> auditive </w:t>
      </w:r>
      <w:r w:rsidRPr="00F13334">
        <w:rPr>
          <w:rFonts w:ascii="Open Sans" w:hAnsi="Open Sans" w:cs="Open Sans"/>
          <w:sz w:val="24"/>
          <w:szCs w:val="24"/>
        </w:rPr>
        <w:t xml:space="preserve">cu </w:t>
      </w:r>
      <w:proofErr w:type="spellStart"/>
      <w:r w:rsidRPr="00F13334">
        <w:rPr>
          <w:rFonts w:ascii="Open Sans" w:hAnsi="Open Sans" w:cs="Open Sans"/>
          <w:sz w:val="24"/>
          <w:szCs w:val="24"/>
        </w:rPr>
        <w:t>vârste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cuprinse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între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6 </w:t>
      </w:r>
      <w:proofErr w:type="spellStart"/>
      <w:r w:rsidRPr="00F13334">
        <w:rPr>
          <w:rFonts w:ascii="Open Sans" w:hAnsi="Open Sans" w:cs="Open Sans"/>
          <w:sz w:val="24"/>
          <w:szCs w:val="24"/>
        </w:rPr>
        <w:t>și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12 ani.  </w:t>
      </w:r>
      <w:proofErr w:type="spellStart"/>
      <w:r>
        <w:rPr>
          <w:rFonts w:ascii="Open Sans" w:hAnsi="Open Sans" w:cs="Open Sans"/>
          <w:sz w:val="24"/>
          <w:szCs w:val="24"/>
        </w:rPr>
        <w:t>S</w:t>
      </w:r>
      <w:r w:rsidRPr="00F13334">
        <w:rPr>
          <w:rFonts w:ascii="Open Sans" w:hAnsi="Open Sans" w:cs="Open Sans"/>
          <w:sz w:val="24"/>
          <w:szCs w:val="24"/>
        </w:rPr>
        <w:t>pecificații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despre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ceea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este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necesar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pentru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crea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o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fișă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educațională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constituie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un </w:t>
      </w:r>
      <w:proofErr w:type="spellStart"/>
      <w:r w:rsidRPr="00F13334">
        <w:rPr>
          <w:rFonts w:ascii="Open Sans" w:hAnsi="Open Sans" w:cs="Open Sans"/>
          <w:sz w:val="24"/>
          <w:szCs w:val="24"/>
        </w:rPr>
        <w:t>ghid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bun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pentru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a produce </w:t>
      </w:r>
      <w:proofErr w:type="spellStart"/>
      <w:r w:rsidRPr="00F13334">
        <w:rPr>
          <w:rFonts w:ascii="Open Sans" w:hAnsi="Open Sans" w:cs="Open Sans"/>
          <w:sz w:val="24"/>
          <w:szCs w:val="24"/>
        </w:rPr>
        <w:t>resurse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educaționale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adaptate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pentru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copiii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cu </w:t>
      </w:r>
      <w:proofErr w:type="spellStart"/>
      <w:r>
        <w:rPr>
          <w:rFonts w:ascii="Open Sans" w:hAnsi="Open Sans" w:cs="Open Sans"/>
          <w:sz w:val="24"/>
          <w:szCs w:val="24"/>
        </w:rPr>
        <w:t>dizabilități</w:t>
      </w:r>
      <w:proofErr w:type="spellEnd"/>
      <w:r>
        <w:rPr>
          <w:rFonts w:ascii="Open Sans" w:hAnsi="Open Sans" w:cs="Open Sans"/>
          <w:sz w:val="24"/>
          <w:szCs w:val="24"/>
        </w:rPr>
        <w:t xml:space="preserve"> auditive.</w:t>
      </w:r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Scopul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este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de a </w:t>
      </w:r>
      <w:proofErr w:type="spellStart"/>
      <w:r w:rsidRPr="00F13334">
        <w:rPr>
          <w:rFonts w:ascii="Open Sans" w:hAnsi="Open Sans" w:cs="Open Sans"/>
          <w:sz w:val="24"/>
          <w:szCs w:val="24"/>
        </w:rPr>
        <w:t>crea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fișe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educative </w:t>
      </w:r>
      <w:proofErr w:type="spellStart"/>
      <w:r>
        <w:rPr>
          <w:rFonts w:ascii="Open Sans" w:hAnsi="Open Sans" w:cs="Open Sans"/>
          <w:sz w:val="24"/>
          <w:szCs w:val="24"/>
        </w:rPr>
        <w:t>adaptate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dizabilității</w:t>
      </w:r>
      <w:proofErr w:type="spellEnd"/>
      <w:r>
        <w:rPr>
          <w:rFonts w:ascii="Open Sans" w:hAnsi="Open Sans" w:cs="Open Sans"/>
          <w:sz w:val="24"/>
          <w:szCs w:val="24"/>
        </w:rPr>
        <w:t xml:space="preserve"> auditive</w:t>
      </w:r>
      <w:r w:rsidRPr="00F13334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Pr="00F13334">
        <w:rPr>
          <w:rFonts w:ascii="Open Sans" w:hAnsi="Open Sans" w:cs="Open Sans"/>
          <w:sz w:val="24"/>
          <w:szCs w:val="24"/>
        </w:rPr>
        <w:t>prezentate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F13334">
        <w:rPr>
          <w:rFonts w:ascii="Open Sans" w:hAnsi="Open Sans" w:cs="Open Sans"/>
          <w:sz w:val="24"/>
          <w:szCs w:val="24"/>
        </w:rPr>
        <w:t>într</w:t>
      </w:r>
      <w:proofErr w:type="spellEnd"/>
      <w:r w:rsidRPr="00F13334">
        <w:rPr>
          <w:rFonts w:ascii="Open Sans" w:hAnsi="Open Sans" w:cs="Open Sans"/>
          <w:sz w:val="24"/>
          <w:szCs w:val="24"/>
        </w:rPr>
        <w:t xml:space="preserve">-un mod </w:t>
      </w:r>
      <w:proofErr w:type="spellStart"/>
      <w:r>
        <w:rPr>
          <w:rFonts w:ascii="Open Sans" w:hAnsi="Open Sans" w:cs="Open Sans"/>
          <w:sz w:val="24"/>
          <w:szCs w:val="24"/>
        </w:rPr>
        <w:t>atractiv</w:t>
      </w:r>
      <w:proofErr w:type="spellEnd"/>
      <w:r>
        <w:rPr>
          <w:rFonts w:ascii="Open Sans" w:hAnsi="Open Sans" w:cs="Open Sans"/>
          <w:sz w:val="24"/>
          <w:szCs w:val="24"/>
        </w:rPr>
        <w:t>.</w:t>
      </w:r>
    </w:p>
    <w:p w14:paraId="5B70E7EB" w14:textId="77777777" w:rsidR="008E0057" w:rsidRPr="00AE6D83" w:rsidRDefault="002A326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157E0EF2" w14:textId="0C646394" w:rsidR="008E0057" w:rsidRPr="00F13334" w:rsidRDefault="002A3269" w:rsidP="00AE6D83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r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2. </w:t>
      </w:r>
      <w:r w:rsidR="00F13334"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Ce </w:t>
      </w:r>
      <w:proofErr w:type="spellStart"/>
      <w:r w:rsidR="00F13334"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promovează</w:t>
      </w:r>
      <w:proofErr w:type="spellEnd"/>
      <w:r w:rsidR="00F13334"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Proiectul</w:t>
      </w:r>
      <w:proofErr w:type="spellEnd"/>
      <w:r w:rsidR="00F13334" w:rsidRP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OPEN-SIGN?</w:t>
      </w:r>
    </w:p>
    <w:p w14:paraId="39A7942E" w14:textId="5D3A884A" w:rsidR="00F13334" w:rsidRPr="00F13334" w:rsidRDefault="00F13334" w:rsidP="00F13334">
      <w:pPr>
        <w:spacing w:line="360" w:lineRule="auto"/>
        <w:ind w:firstLine="720"/>
        <w:jc w:val="both"/>
        <w:rPr>
          <w:rFonts w:ascii="Open Sans" w:eastAsia="Times New Roman" w:hAnsi="Open Sans" w:cs="Open Sans"/>
          <w:color w:val="262626"/>
          <w:sz w:val="24"/>
          <w:szCs w:val="24"/>
        </w:rPr>
      </w:pP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Fișele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educaționale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(cu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informații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concise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despre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problemele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și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provocările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învățării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copiilor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color w:val="262626"/>
          <w:sz w:val="24"/>
          <w:szCs w:val="24"/>
        </w:rPr>
        <w:t xml:space="preserve">cu </w:t>
      </w:r>
      <w:proofErr w:type="spellStart"/>
      <w:r>
        <w:rPr>
          <w:rFonts w:ascii="Open Sans" w:eastAsia="Times New Roman" w:hAnsi="Open Sans" w:cs="Open Sans"/>
          <w:color w:val="262626"/>
          <w:sz w:val="24"/>
          <w:szCs w:val="24"/>
        </w:rPr>
        <w:t>dizabilități</w:t>
      </w:r>
      <w:proofErr w:type="spellEnd"/>
      <w:r>
        <w:rPr>
          <w:rFonts w:ascii="Open Sans" w:eastAsia="Times New Roman" w:hAnsi="Open Sans" w:cs="Open Sans"/>
          <w:color w:val="262626"/>
          <w:sz w:val="24"/>
          <w:szCs w:val="24"/>
        </w:rPr>
        <w:t xml:space="preserve"> auditive</w:t>
      </w:r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)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vor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oferi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sprijin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profesorilor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și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altor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factori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implicați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în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educația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elevilor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și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vor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stimula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școlile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să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descopere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materiale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suport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atractive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,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pentru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gram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</w:t>
      </w:r>
      <w:proofErr w:type="gram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ajuta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profesorii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să-și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îmbogățească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cursurile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lor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cu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conținut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adaptat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copiilor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surzi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.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Aceste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fișe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educaționale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sunt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asociate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cu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următoarele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resurse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propuse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de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platforma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Open-Sign: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Filme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tematice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,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Jocuri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,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Activități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video </w:t>
      </w:r>
      <w:proofErr w:type="spellStart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>manuale</w:t>
      </w:r>
      <w:proofErr w:type="spellEnd"/>
      <w:r w:rsidRPr="00F13334">
        <w:rPr>
          <w:rFonts w:ascii="Open Sans" w:eastAsia="Times New Roman" w:hAnsi="Open Sans" w:cs="Open Sans"/>
          <w:color w:val="262626"/>
          <w:sz w:val="24"/>
          <w:szCs w:val="24"/>
        </w:rPr>
        <w:t xml:space="preserve"> DIY.</w:t>
      </w:r>
    </w:p>
    <w:p w14:paraId="6CEC6B9F" w14:textId="77777777" w:rsidR="00F13334" w:rsidRPr="00F13334" w:rsidRDefault="00F13334" w:rsidP="00F13334">
      <w:pPr>
        <w:spacing w:line="360" w:lineRule="auto"/>
        <w:jc w:val="both"/>
        <w:rPr>
          <w:rFonts w:ascii="Open Sans" w:eastAsia="Times New Roman" w:hAnsi="Open Sans" w:cs="Open Sans"/>
          <w:color w:val="262626"/>
          <w:sz w:val="24"/>
          <w:szCs w:val="24"/>
        </w:rPr>
      </w:pPr>
    </w:p>
    <w:p w14:paraId="4D668512" w14:textId="77777777" w:rsidR="004578EF" w:rsidRPr="00AE6D83" w:rsidRDefault="004578EF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03DB504E" w14:textId="77777777" w:rsidR="00FE2182" w:rsidRPr="00AE6D83" w:rsidRDefault="00FE2182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1EC7719C" w14:textId="22FC677E" w:rsidR="008E0057" w:rsidRDefault="002A3269" w:rsidP="00AE6D83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r w:rsidRPr="00AE6D83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3. </w:t>
      </w:r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Ce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fel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de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fișe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educaționale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dorim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să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realizăm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?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Și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pentru</w:t>
      </w:r>
      <w:proofErr w:type="spellEnd"/>
      <w:r w:rsidR="00F13334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 xml:space="preserve"> cine? </w:t>
      </w:r>
    </w:p>
    <w:p w14:paraId="4F4FDC16" w14:textId="45BB0EC2" w:rsidR="00853A5C" w:rsidRDefault="00853A5C" w:rsidP="008F5457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</w:p>
    <w:p w14:paraId="23805A35" w14:textId="622E7E79" w:rsidR="008F5457" w:rsidRPr="008F5457" w:rsidRDefault="008F5457" w:rsidP="008F5457">
      <w:pPr>
        <w:pStyle w:val="ListParagraph"/>
        <w:numPr>
          <w:ilvl w:val="0"/>
          <w:numId w:val="28"/>
        </w:numPr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Fișele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educaționale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vor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crea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o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legătură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între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resursele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proiectului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,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curriculumul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școlar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și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competențele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pe care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copiii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ar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trebui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să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le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dobândească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în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timpul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ciclului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primar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.</w:t>
      </w:r>
    </w:p>
    <w:p w14:paraId="2CB6C851" w14:textId="77777777" w:rsidR="008F5457" w:rsidRPr="008F5457" w:rsidRDefault="008F5457" w:rsidP="008F5457">
      <w:pPr>
        <w:pStyle w:val="ListParagraph"/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02CEAAD8" w14:textId="7B2F9587" w:rsidR="008F5457" w:rsidRDefault="008F5457" w:rsidP="008F5457">
      <w:pPr>
        <w:pStyle w:val="ListParagraph"/>
        <w:numPr>
          <w:ilvl w:val="0"/>
          <w:numId w:val="28"/>
        </w:numPr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Fișele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educaționale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>corespund</w:t>
      </w:r>
      <w:proofErr w:type="spellEnd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>următoarelor</w:t>
      </w:r>
      <w:proofErr w:type="spellEnd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resurse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propuse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de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platforma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Open-Sign: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Filme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tematice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,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Jocuri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,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Activități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video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manuale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DIY.</w:t>
      </w:r>
    </w:p>
    <w:p w14:paraId="6739A639" w14:textId="77777777" w:rsidR="008F5457" w:rsidRPr="008F5457" w:rsidRDefault="008F5457" w:rsidP="008F5457">
      <w:pPr>
        <w:pStyle w:val="ListParagraph"/>
        <w:rPr>
          <w:rFonts w:ascii="Open Sans" w:eastAsia="Times New Roman" w:hAnsi="Open Sans" w:cs="Open Sans"/>
          <w:bCs/>
          <w:sz w:val="24"/>
          <w:szCs w:val="24"/>
        </w:rPr>
      </w:pPr>
    </w:p>
    <w:p w14:paraId="6B884E88" w14:textId="77777777" w:rsidR="008F5457" w:rsidRDefault="008F5457" w:rsidP="008F5457">
      <w:pPr>
        <w:pStyle w:val="ListParagraph"/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5D5C7E41" w14:textId="1748D58F" w:rsidR="008F5457" w:rsidRDefault="008F5457" w:rsidP="008F5457">
      <w:pPr>
        <w:pStyle w:val="ListParagraph"/>
        <w:numPr>
          <w:ilvl w:val="0"/>
          <w:numId w:val="28"/>
        </w:numPr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Publicul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țintă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va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fi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compus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din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profesori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din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întreaga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Europă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, care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predau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copiilor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surzi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cu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vârste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între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6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</w:rPr>
        <w:t>și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</w:rPr>
        <w:t xml:space="preserve"> 12 ani.</w:t>
      </w:r>
    </w:p>
    <w:p w14:paraId="60358233" w14:textId="7FD0C1A7" w:rsidR="008F5457" w:rsidRDefault="008F5457" w:rsidP="008F5457">
      <w:pPr>
        <w:pStyle w:val="ListParagraph"/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06A22FCA" w14:textId="77777777" w:rsidR="008F5457" w:rsidRDefault="008F5457" w:rsidP="008F5457">
      <w:pPr>
        <w:pStyle w:val="ListParagraph"/>
        <w:spacing w:line="360" w:lineRule="auto"/>
        <w:ind w:left="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4D7CD5E4" w14:textId="1805D8A4" w:rsidR="008F5457" w:rsidRPr="008F5457" w:rsidRDefault="008F5457" w:rsidP="008F5457">
      <w:pPr>
        <w:pStyle w:val="ListParagraph"/>
        <w:numPr>
          <w:ilvl w:val="0"/>
          <w:numId w:val="28"/>
        </w:numPr>
        <w:spacing w:line="360" w:lineRule="auto"/>
        <w:ind w:left="0"/>
        <w:jc w:val="both"/>
        <w:rPr>
          <w:rFonts w:ascii="Open Sans" w:eastAsia="Times New Roman" w:hAnsi="Open Sans" w:cs="Open Sans"/>
          <w:b/>
          <w:i/>
          <w:iCs/>
          <w:sz w:val="24"/>
          <w:szCs w:val="24"/>
        </w:rPr>
      </w:pPr>
      <w:proofErr w:type="spellStart"/>
      <w:r>
        <w:rPr>
          <w:rFonts w:ascii="Open Sans" w:eastAsia="Times New Roman" w:hAnsi="Open Sans" w:cs="Open Sans"/>
          <w:bCs/>
          <w:sz w:val="24"/>
          <w:szCs w:val="24"/>
        </w:rPr>
        <w:t>Dumneavoastră</w:t>
      </w:r>
      <w:proofErr w:type="spellEnd"/>
      <w:r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puteți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crea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fișe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educaționale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>noi</w:t>
      </w:r>
      <w:proofErr w:type="spellEnd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pentru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Open Sans" w:eastAsia="Times New Roman" w:hAnsi="Open Sans" w:cs="Open Sans"/>
          <w:bCs/>
          <w:sz w:val="24"/>
          <w:szCs w:val="24"/>
          <w:lang w:val="en-GB"/>
        </w:rPr>
        <w:t>diferite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discipline,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în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conformitate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cu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programa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școlară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sau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cu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interesele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>copiilor</w:t>
      </w:r>
      <w:proofErr w:type="spellEnd"/>
      <w:r w:rsidRPr="008F5457">
        <w:rPr>
          <w:rFonts w:ascii="Open Sans" w:eastAsia="Times New Roman" w:hAnsi="Open Sans" w:cs="Open Sans"/>
          <w:bCs/>
          <w:sz w:val="24"/>
          <w:szCs w:val="24"/>
          <w:lang w:val="en-GB"/>
        </w:rPr>
        <w:t xml:space="preserve">.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Sunteți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liberi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să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utilizați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resursele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de pe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platformă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pentru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a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dezvolta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fișele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educaționale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de pe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platformă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sau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pentru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a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vă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crea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propriile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fișe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educaționale</w:t>
      </w:r>
      <w:proofErr w:type="spellEnd"/>
      <w:r w:rsidRPr="008F5457">
        <w:rPr>
          <w:rFonts w:ascii="Open Sans" w:eastAsia="Times New Roman" w:hAnsi="Open Sans" w:cs="Open Sans"/>
          <w:b/>
          <w:i/>
          <w:iCs/>
          <w:sz w:val="24"/>
          <w:szCs w:val="24"/>
          <w:lang w:val="en-GB"/>
        </w:rPr>
        <w:t>.</w:t>
      </w:r>
    </w:p>
    <w:p w14:paraId="34320F5B" w14:textId="77777777" w:rsidR="00853A5C" w:rsidRPr="00AE6D83" w:rsidRDefault="00853A5C" w:rsidP="008F5457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</w:p>
    <w:p w14:paraId="31BDC9A0" w14:textId="77777777" w:rsidR="00853A5C" w:rsidRDefault="00853A5C" w:rsidP="00853A5C">
      <w:pPr>
        <w:pStyle w:val="ListParagraph"/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0A1ABB8C" w14:textId="77777777" w:rsidR="00853A5C" w:rsidRPr="00853A5C" w:rsidRDefault="00853A5C" w:rsidP="00853A5C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42CBECB3" w14:textId="77777777" w:rsidR="00853A5C" w:rsidRPr="00853A5C" w:rsidRDefault="00853A5C" w:rsidP="00853A5C">
      <w:pPr>
        <w:pStyle w:val="ListParagraph"/>
        <w:rPr>
          <w:rFonts w:ascii="Open Sans" w:eastAsia="Times New Roman" w:hAnsi="Open Sans" w:cs="Open Sans"/>
          <w:sz w:val="24"/>
          <w:szCs w:val="24"/>
        </w:rPr>
      </w:pPr>
    </w:p>
    <w:p w14:paraId="550C304F" w14:textId="77777777" w:rsidR="00FD3324" w:rsidRPr="00AE6D83" w:rsidRDefault="00FD3324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42925BD8" w14:textId="77777777" w:rsidR="008E0057" w:rsidRPr="00AE6D83" w:rsidRDefault="002A3269" w:rsidP="00AE6D83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r w:rsidRPr="00AE6D83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4.      Format:</w:t>
      </w:r>
    </w:p>
    <w:p w14:paraId="4001049F" w14:textId="77777777" w:rsidR="008F5457" w:rsidRPr="008F5457" w:rsidRDefault="008F5457" w:rsidP="008F545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 w:rsidRPr="008F5457">
        <w:rPr>
          <w:rFonts w:ascii="Open Sans" w:eastAsia="Times New Roman" w:hAnsi="Open Sans" w:cs="Open Sans"/>
          <w:b/>
          <w:sz w:val="24"/>
          <w:szCs w:val="24"/>
        </w:rPr>
        <w:t xml:space="preserve">Format </w:t>
      </w:r>
      <w:r w:rsidRPr="00FD3324">
        <w:rPr>
          <w:rFonts w:ascii="Open Sans" w:eastAsia="Times New Roman" w:hAnsi="Open Sans" w:cs="Open Sans"/>
          <w:bCs/>
          <w:sz w:val="24"/>
          <w:szCs w:val="24"/>
        </w:rPr>
        <w:t>PDF, format Word Document (.docx)</w:t>
      </w:r>
    </w:p>
    <w:p w14:paraId="021B11F2" w14:textId="7ADCDE4A" w:rsidR="008F5457" w:rsidRPr="00FD3324" w:rsidRDefault="008F5457" w:rsidP="008F545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/>
          <w:sz w:val="24"/>
          <w:szCs w:val="24"/>
        </w:rPr>
        <w:t>Pagin</w:t>
      </w:r>
      <w:r>
        <w:rPr>
          <w:rFonts w:ascii="Open Sans" w:eastAsia="Times New Roman" w:hAnsi="Open Sans" w:cs="Open Sans"/>
          <w:b/>
          <w:sz w:val="24"/>
          <w:szCs w:val="24"/>
        </w:rPr>
        <w:t>ație</w:t>
      </w:r>
      <w:proofErr w:type="spellEnd"/>
      <w:r w:rsidRPr="008F5457">
        <w:rPr>
          <w:rFonts w:ascii="Open Sans" w:eastAsia="Times New Roman" w:hAnsi="Open Sans" w:cs="Open Sans"/>
          <w:b/>
          <w:sz w:val="24"/>
          <w:szCs w:val="24"/>
        </w:rPr>
        <w:t xml:space="preserve">: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A4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portret</w:t>
      </w:r>
      <w:proofErr w:type="spellEnd"/>
    </w:p>
    <w:p w14:paraId="638C1DA5" w14:textId="77777777" w:rsidR="008F5457" w:rsidRPr="00FD3324" w:rsidRDefault="008F5457" w:rsidP="008F545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/>
          <w:sz w:val="24"/>
          <w:szCs w:val="24"/>
        </w:rPr>
        <w:t>Antet</w:t>
      </w:r>
      <w:proofErr w:type="spellEnd"/>
      <w:r w:rsidRPr="008F5457">
        <w:rPr>
          <w:rFonts w:ascii="Open Sans" w:eastAsia="Times New Roman" w:hAnsi="Open Sans" w:cs="Open Sans"/>
          <w:b/>
          <w:sz w:val="24"/>
          <w:szCs w:val="24"/>
        </w:rPr>
        <w:t xml:space="preserve">: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conține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LOGO-ul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proiectului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numărul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ID-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ului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proiectului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>, logo-ul Erasmus +</w:t>
      </w:r>
    </w:p>
    <w:p w14:paraId="115A2DA5" w14:textId="4840EEE9" w:rsidR="008F5457" w:rsidRPr="00FD3324" w:rsidRDefault="008F5457" w:rsidP="008F545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/>
          <w:sz w:val="24"/>
          <w:szCs w:val="24"/>
        </w:rPr>
        <w:t>Subsol</w:t>
      </w:r>
      <w:proofErr w:type="spellEnd"/>
      <w:r w:rsidRPr="008F5457">
        <w:rPr>
          <w:rFonts w:ascii="Open Sans" w:eastAsia="Times New Roman" w:hAnsi="Open Sans" w:cs="Open Sans"/>
          <w:b/>
          <w:sz w:val="24"/>
          <w:szCs w:val="24"/>
        </w:rPr>
        <w:t xml:space="preserve">: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</w:t>
      </w:r>
      <w:r w:rsidRPr="00FD3324">
        <w:rPr>
          <w:rFonts w:ascii="Open Sans" w:eastAsia="Times New Roman" w:hAnsi="Open Sans" w:cs="Open Sans"/>
          <w:bCs/>
          <w:sz w:val="24"/>
          <w:szCs w:val="24"/>
        </w:rPr>
        <w:t>onține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mesajul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: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Acest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proiect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a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fost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finanțat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cu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sprijinul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Comisiei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Europene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.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Această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publicație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[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comunicare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]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reflectă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doar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punctul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de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vedere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al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autorului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iar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Comisia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nu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poate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fi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trasă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la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răspundere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pentru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orice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utilizare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gram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a</w:t>
      </w:r>
      <w:proofErr w:type="gram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informațiilor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conținute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în</w:t>
      </w:r>
      <w:proofErr w:type="spellEnd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i/>
          <w:iCs/>
          <w:sz w:val="24"/>
          <w:szCs w:val="24"/>
        </w:rPr>
        <w:t>acesta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>.</w:t>
      </w:r>
    </w:p>
    <w:p w14:paraId="4B95D03B" w14:textId="77777777" w:rsidR="008F5457" w:rsidRPr="00FD3324" w:rsidRDefault="008F5457" w:rsidP="008F5457">
      <w:pPr>
        <w:spacing w:line="360" w:lineRule="auto"/>
        <w:ind w:firstLine="36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4D62579A" w14:textId="77777777" w:rsidR="008F5457" w:rsidRPr="008F5457" w:rsidRDefault="008F5457" w:rsidP="008F545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 w:rsidRPr="008F5457">
        <w:rPr>
          <w:rFonts w:ascii="Open Sans" w:eastAsia="Times New Roman" w:hAnsi="Open Sans" w:cs="Open Sans"/>
          <w:b/>
          <w:sz w:val="24"/>
          <w:szCs w:val="24"/>
        </w:rPr>
        <w:t>Font:</w:t>
      </w:r>
    </w:p>
    <w:p w14:paraId="50C78590" w14:textId="2B273456" w:rsidR="008F5457" w:rsidRPr="00FD3324" w:rsidRDefault="008F5457" w:rsidP="008F54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Pentru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titlu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>: CABIN BOLD</w:t>
      </w:r>
    </w:p>
    <w:p w14:paraId="177DA0AC" w14:textId="77777777" w:rsidR="008F5457" w:rsidRPr="00FD3324" w:rsidRDefault="008F5457" w:rsidP="008F545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Pentru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text: OPEN SANS</w:t>
      </w:r>
    </w:p>
    <w:p w14:paraId="459D50A0" w14:textId="77777777" w:rsidR="008F5457" w:rsidRDefault="008F5457" w:rsidP="008F5457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41C18A68" w14:textId="77777777" w:rsidR="008F5457" w:rsidRPr="00FD3324" w:rsidRDefault="008F5457" w:rsidP="008F545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Este important ca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informațiile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poată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fi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citite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ușor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.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Poate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fi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utilă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sublinierea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informațiilor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importante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sau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scrierea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lor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cu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caractere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bold. </w:t>
      </w:r>
    </w:p>
    <w:p w14:paraId="079E8E65" w14:textId="3C27C323" w:rsidR="008F5457" w:rsidRPr="00FD3324" w:rsidRDefault="008F5457" w:rsidP="008F545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Open Sans" w:eastAsia="Times New Roman" w:hAnsi="Open Sans" w:cs="Open Sans"/>
          <w:bCs/>
          <w:sz w:val="24"/>
          <w:szCs w:val="24"/>
        </w:rPr>
      </w:pP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Fișele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de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lucru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ar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trebui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ofere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un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spațiu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suficient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pentru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răspunsuri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astfel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încât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elevii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nu fie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forțați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scrie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neinteligibil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>.</w:t>
      </w:r>
    </w:p>
    <w:p w14:paraId="5C75EA62" w14:textId="77777777" w:rsidR="008F5457" w:rsidRPr="00FD3324" w:rsidRDefault="008F5457" w:rsidP="008F5457">
      <w:pPr>
        <w:pStyle w:val="ListParagraph"/>
        <w:spacing w:line="360" w:lineRule="auto"/>
        <w:ind w:left="1080"/>
        <w:jc w:val="both"/>
        <w:rPr>
          <w:rFonts w:ascii="Open Sans" w:eastAsia="Times New Roman" w:hAnsi="Open Sans" w:cs="Open Sans"/>
          <w:bCs/>
          <w:sz w:val="24"/>
          <w:szCs w:val="24"/>
        </w:rPr>
      </w:pPr>
    </w:p>
    <w:p w14:paraId="68C976CE" w14:textId="77777777" w:rsidR="008F5457" w:rsidRPr="008F5457" w:rsidRDefault="008F5457" w:rsidP="008F545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proofErr w:type="spellStart"/>
      <w:r w:rsidRPr="008F5457">
        <w:rPr>
          <w:rFonts w:ascii="Open Sans" w:eastAsia="Times New Roman" w:hAnsi="Open Sans" w:cs="Open Sans"/>
          <w:b/>
          <w:sz w:val="24"/>
          <w:szCs w:val="24"/>
        </w:rPr>
        <w:t>Imagini</w:t>
      </w:r>
      <w:proofErr w:type="spellEnd"/>
      <w:r w:rsidRPr="008F5457">
        <w:rPr>
          <w:rFonts w:ascii="Open Sans" w:eastAsia="Times New Roman" w:hAnsi="Open Sans" w:cs="Open Sans"/>
          <w:b/>
          <w:sz w:val="24"/>
          <w:szCs w:val="24"/>
        </w:rPr>
        <w:t xml:space="preserve">: </w:t>
      </w:r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Ori de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câte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ori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este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posibil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imaginile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ar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trebui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folosite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pentru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gramStart"/>
      <w:r w:rsidRPr="00FD3324">
        <w:rPr>
          <w:rFonts w:ascii="Open Sans" w:eastAsia="Times New Roman" w:hAnsi="Open Sans" w:cs="Open Sans"/>
          <w:bCs/>
          <w:sz w:val="24"/>
          <w:szCs w:val="24"/>
        </w:rPr>
        <w:t>a</w:t>
      </w:r>
      <w:proofErr w:type="gram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ilustra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conținutul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.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Ar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trebui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evităm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fotografiile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sau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imaginile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de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slabă</w:t>
      </w:r>
      <w:proofErr w:type="spellEnd"/>
      <w:r w:rsidRPr="00FD3324">
        <w:rPr>
          <w:rFonts w:ascii="Open Sans" w:eastAsia="Times New Roman" w:hAnsi="Open Sans" w:cs="Open Sans"/>
          <w:bCs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Cs/>
          <w:sz w:val="24"/>
          <w:szCs w:val="24"/>
        </w:rPr>
        <w:t>calitate</w:t>
      </w:r>
      <w:proofErr w:type="spellEnd"/>
      <w:r w:rsidRPr="008F5457">
        <w:rPr>
          <w:rFonts w:ascii="Open Sans" w:eastAsia="Times New Roman" w:hAnsi="Open Sans" w:cs="Open Sans"/>
          <w:b/>
          <w:sz w:val="24"/>
          <w:szCs w:val="24"/>
        </w:rPr>
        <w:t>.</w:t>
      </w:r>
    </w:p>
    <w:p w14:paraId="3991890C" w14:textId="15F615B6" w:rsidR="00853A5C" w:rsidRPr="00AE6D83" w:rsidRDefault="002A3269" w:rsidP="00853A5C">
      <w:pPr>
        <w:spacing w:line="360" w:lineRule="auto"/>
        <w:ind w:firstLine="360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03A62254" w14:textId="16D1D2EF" w:rsidR="004578EF" w:rsidRPr="00AE6D83" w:rsidRDefault="002A3269" w:rsidP="00AE6D83">
      <w:pPr>
        <w:spacing w:line="360" w:lineRule="auto"/>
        <w:jc w:val="both"/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</w:pPr>
      <w:r w:rsidRPr="00AE6D83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lastRenderedPageBreak/>
        <w:t xml:space="preserve">5.  </w:t>
      </w:r>
      <w:proofErr w:type="spellStart"/>
      <w:r w:rsidR="008F5457">
        <w:rPr>
          <w:rFonts w:ascii="Open Sans" w:eastAsia="Times New Roman" w:hAnsi="Open Sans" w:cs="Open Sans"/>
          <w:b/>
          <w:color w:val="365F91" w:themeColor="accent1" w:themeShade="BF"/>
          <w:sz w:val="24"/>
          <w:szCs w:val="24"/>
        </w:rPr>
        <w:t>Structura</w:t>
      </w:r>
      <w:proofErr w:type="spellEnd"/>
    </w:p>
    <w:p w14:paraId="0BFFEF6E" w14:textId="35B0E9D4" w:rsidR="005B3A82" w:rsidRDefault="00DC5FED" w:rsidP="00AE6D83">
      <w:pPr>
        <w:spacing w:line="360" w:lineRule="auto"/>
        <w:ind w:hanging="360"/>
        <w:jc w:val="both"/>
        <w:rPr>
          <w:rFonts w:ascii="Open Sans" w:eastAsia="Times New Roman" w:hAnsi="Open Sans" w:cs="Open Sans"/>
          <w:sz w:val="24"/>
          <w:szCs w:val="24"/>
        </w:rPr>
      </w:pPr>
      <w:r w:rsidRPr="007F7C92"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5.1. </w:t>
      </w:r>
      <w:r w:rsidR="008F5457"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Prima </w:t>
      </w:r>
      <w:proofErr w:type="spellStart"/>
      <w:r w:rsidR="008F5457">
        <w:rPr>
          <w:rFonts w:ascii="Open Sans" w:eastAsia="Times New Roman" w:hAnsi="Open Sans" w:cs="Open Sans"/>
          <w:b/>
          <w:color w:val="C00000"/>
          <w:sz w:val="24"/>
          <w:szCs w:val="24"/>
        </w:rPr>
        <w:t>pagină</w:t>
      </w:r>
      <w:proofErr w:type="spellEnd"/>
      <w:r w:rsidR="005B3A82">
        <w:rPr>
          <w:rFonts w:ascii="Open Sans" w:eastAsia="Times New Roman" w:hAnsi="Open Sans" w:cs="Open Sans"/>
          <w:sz w:val="24"/>
          <w:szCs w:val="24"/>
        </w:rPr>
        <w:t>:</w:t>
      </w:r>
    </w:p>
    <w:p w14:paraId="47450130" w14:textId="0492A993" w:rsidR="008E0057" w:rsidRPr="00AE6D83" w:rsidRDefault="005B3A82" w:rsidP="005B3A82">
      <w:pPr>
        <w:spacing w:line="360" w:lineRule="auto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5B3A82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H</w:t>
      </w:r>
      <w:r w:rsidR="002A3269" w:rsidRPr="005B3A82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e</w:t>
      </w:r>
      <w:r w:rsidR="002A3269" w:rsidRPr="00AE6D83">
        <w:rPr>
          <w:rFonts w:ascii="Open Sans" w:eastAsia="Times New Roman" w:hAnsi="Open Sans" w:cs="Open Sans"/>
          <w:b/>
          <w:i/>
          <w:sz w:val="24"/>
          <w:szCs w:val="24"/>
        </w:rPr>
        <w:t>ader</w:t>
      </w:r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-ul </w:t>
      </w:r>
      <w:proofErr w:type="spellStart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>conține</w:t>
      </w:r>
      <w:proofErr w:type="spellEnd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logo-urile </w:t>
      </w:r>
      <w:proofErr w:type="spellStart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>proiectului</w:t>
      </w:r>
      <w:proofErr w:type="spellEnd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>și</w:t>
      </w:r>
      <w:proofErr w:type="spellEnd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al </w:t>
      </w:r>
      <w:proofErr w:type="spellStart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>Uniunii</w:t>
      </w:r>
      <w:proofErr w:type="spellEnd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="008F5457">
        <w:rPr>
          <w:rFonts w:ascii="Open Sans" w:eastAsia="Times New Roman" w:hAnsi="Open Sans" w:cs="Open Sans"/>
          <w:b/>
          <w:i/>
          <w:sz w:val="24"/>
          <w:szCs w:val="24"/>
        </w:rPr>
        <w:t>Europene</w:t>
      </w:r>
      <w:proofErr w:type="spellEnd"/>
    </w:p>
    <w:p w14:paraId="42E5F871" w14:textId="1CAB94E7" w:rsidR="00853A5C" w:rsidRDefault="00853A5C" w:rsidP="00853A5C">
      <w:pPr>
        <w:spacing w:line="360" w:lineRule="auto"/>
        <w:ind w:hanging="357"/>
        <w:jc w:val="center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bookmarkStart w:id="0" w:name="_Hlk534824738"/>
      <w:r>
        <w:rPr>
          <w:noProof/>
        </w:rPr>
        <w:drawing>
          <wp:inline distT="0" distB="0" distL="0" distR="0" wp14:anchorId="37E6524E" wp14:editId="53A7C3E9">
            <wp:extent cx="5791200" cy="609437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422" cy="6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B1C74" w14:textId="77777777" w:rsidR="00EB5F5A" w:rsidRDefault="00EB5F5A" w:rsidP="00853A5C">
      <w:pPr>
        <w:spacing w:line="360" w:lineRule="auto"/>
        <w:ind w:hanging="357"/>
        <w:jc w:val="center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bookmarkStart w:id="1" w:name="_Hlk28554749"/>
    </w:p>
    <w:p w14:paraId="007BA344" w14:textId="3684382D" w:rsidR="00DC5FED" w:rsidRDefault="008F5457" w:rsidP="00853A5C">
      <w:pPr>
        <w:spacing w:line="360" w:lineRule="auto"/>
        <w:ind w:hanging="357"/>
        <w:jc w:val="center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Titlul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:</w:t>
      </w:r>
      <w:r w:rsid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…</w:t>
      </w:r>
      <w:proofErr w:type="gramEnd"/>
      <w:r w:rsid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……. </w:t>
      </w:r>
      <w:r w:rsidR="00DC5FED" w:rsidRPr="00AE6D83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(CABIN font)</w:t>
      </w:r>
    </w:p>
    <w:p w14:paraId="096BE780" w14:textId="77777777" w:rsidR="00EB5F5A" w:rsidRPr="00AE6D83" w:rsidRDefault="00EB5F5A" w:rsidP="00853A5C">
      <w:pPr>
        <w:spacing w:line="360" w:lineRule="auto"/>
        <w:ind w:hanging="357"/>
        <w:jc w:val="center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</w:p>
    <w:p w14:paraId="1E031B11" w14:textId="12338217" w:rsidR="00DC5FED" w:rsidRPr="00AE6D83" w:rsidRDefault="008F5457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Categoria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vîrstă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:</w:t>
      </w:r>
      <w:r w:rsid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…</w:t>
      </w:r>
      <w:proofErr w:type="gramEnd"/>
      <w:r w:rsid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…</w:t>
      </w:r>
      <w:r w:rsidR="00DC5FED" w:rsidRPr="00AE6D83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 </w:t>
      </w:r>
      <w:bookmarkStart w:id="2" w:name="_Hlk23443756"/>
      <w:r w:rsidR="00DC5FED" w:rsidRPr="00AE6D83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(OPEN SANS font)</w:t>
      </w:r>
      <w:bookmarkEnd w:id="2"/>
    </w:p>
    <w:p w14:paraId="38065930" w14:textId="7C860A0C" w:rsidR="00DC5FED" w:rsidRPr="00AE6D83" w:rsidRDefault="008F5457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gram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Autor</w:t>
      </w:r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853A5C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…</w:t>
      </w:r>
      <w:proofErr w:type="gramEnd"/>
      <w:r w:rsidR="00853A5C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…….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</w:t>
      </w:r>
      <w:r w:rsidR="00853A5C" w:rsidRPr="00853A5C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</w:p>
    <w:p w14:paraId="659A66D0" w14:textId="3D52DBB6" w:rsidR="00DC5FED" w:rsidRPr="00AE6D83" w:rsidRDefault="000D22D1" w:rsidP="00AE6D83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Competențe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gram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( 3</w:t>
      </w:r>
      <w:proofErr w:type="gram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tipuri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de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competențe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  <w:r w:rsid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: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2BB107C7" w14:textId="77777777" w:rsidR="008F5457" w:rsidRPr="008F5457" w:rsidRDefault="008F5457" w:rsidP="008F5457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/</w:t>
      </w:r>
      <w:proofErr w:type="spellStart"/>
      <w:proofErr w:type="gram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știu</w:t>
      </w:r>
      <w:proofErr w:type="spellEnd"/>
      <w:proofErr w:type="gram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elevi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(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cognitive-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cunoștințe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)?</w:t>
      </w:r>
    </w:p>
    <w:p w14:paraId="41842141" w14:textId="77777777" w:rsidR="008F5457" w:rsidRPr="008F5457" w:rsidRDefault="008F5457" w:rsidP="008F5457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elevii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/</w:t>
      </w:r>
      <w:proofErr w:type="spellStart"/>
      <w:proofErr w:type="gram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știu</w:t>
      </w:r>
      <w:proofErr w:type="spellEnd"/>
      <w:proofErr w:type="gram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să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facă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cu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ceea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au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?(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practice-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deprinderi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/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abilități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)</w:t>
      </w:r>
    </w:p>
    <w:p w14:paraId="1F255B59" w14:textId="5A00455B" w:rsidR="000D22D1" w:rsidRDefault="008F5457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elevii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/ Cum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să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gram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fie ?</w:t>
      </w:r>
      <w:proofErr w:type="gram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(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atitudinale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- </w:t>
      </w:r>
      <w:proofErr w:type="spellStart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>atitudini</w:t>
      </w:r>
      <w:proofErr w:type="spellEnd"/>
      <w:r w:rsidRPr="008F5457">
        <w:rPr>
          <w:rFonts w:ascii="Open Sans" w:eastAsia="Times New Roman" w:hAnsi="Open Sans" w:cs="Open Sans"/>
          <w:b/>
          <w:i/>
          <w:sz w:val="24"/>
          <w:szCs w:val="24"/>
        </w:rPr>
        <w:t xml:space="preserve">) </w:t>
      </w:r>
    </w:p>
    <w:p w14:paraId="12C86EC0" w14:textId="117F417E" w:rsidR="00DC5FED" w:rsidRPr="00AE6D83" w:rsidRDefault="00DC5FED" w:rsidP="008F5457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GB"/>
        </w:rPr>
      </w:pPr>
      <w:proofErr w:type="spellStart"/>
      <w:r w:rsidRPr="00AE6D83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Competen</w:t>
      </w:r>
      <w:r w:rsid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ț</w:t>
      </w:r>
      <w:r w:rsidR="000D22D1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e</w:t>
      </w:r>
      <w:proofErr w:type="spellEnd"/>
      <w:r w:rsidR="000D22D1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 xml:space="preserve"> conform curriculum-</w:t>
      </w:r>
      <w:proofErr w:type="spellStart"/>
      <w:r w:rsidR="000D22D1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ului</w:t>
      </w:r>
      <w:proofErr w:type="spellEnd"/>
      <w:r w:rsidR="000D22D1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 xml:space="preserve"> </w:t>
      </w:r>
      <w:proofErr w:type="spellStart"/>
      <w:r w:rsidR="000D22D1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european</w:t>
      </w:r>
      <w:proofErr w:type="spellEnd"/>
      <w:r w:rsidRPr="00AE6D83">
        <w:rPr>
          <w:rFonts w:ascii="Open Sans" w:eastAsia="Times New Roman" w:hAnsi="Open Sans" w:cs="Open Sans"/>
          <w:b/>
          <w:bCs/>
          <w:i/>
          <w:sz w:val="24"/>
          <w:szCs w:val="24"/>
          <w:lang w:val="en-GB"/>
        </w:rPr>
        <w:t>:</w:t>
      </w:r>
    </w:p>
    <w:p w14:paraId="7F7B2563" w14:textId="582B73B9" w:rsidR="00DC5FED" w:rsidRPr="00AE6D83" w:rsidRDefault="00500FBF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hyperlink r:id="rId9" w:history="1">
        <w:r w:rsidR="00DC5FED" w:rsidRPr="00AE6D83">
          <w:rPr>
            <w:rStyle w:val="Hyperlink"/>
            <w:rFonts w:ascii="Open Sans" w:eastAsia="Times New Roman" w:hAnsi="Open Sans" w:cs="Open Sans"/>
            <w:b/>
            <w:i/>
            <w:sz w:val="24"/>
            <w:szCs w:val="24"/>
            <w:lang w:val="en-GB"/>
          </w:rPr>
          <w:t>http://eur-lex.europa.eu/legal-content/EN/TXT/?uri=LEGISSUM%3Ac11090</w:t>
        </w:r>
      </w:hyperlink>
    </w:p>
    <w:p w14:paraId="29820332" w14:textId="3771637A" w:rsidR="00DC5FED" w:rsidRPr="00853A5C" w:rsidRDefault="000D22D1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Evaluare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formativă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09256610" w14:textId="5C95567D" w:rsidR="00DC5FED" w:rsidRPr="00853A5C" w:rsidRDefault="000D22D1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Evaluare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sumativă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44B7410A" w14:textId="76CC5513" w:rsidR="00DC5FED" w:rsidRPr="00853A5C" w:rsidRDefault="000D22D1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</w:pPr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Vocabular specific/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cuvinte</w:t>
      </w:r>
      <w:proofErr w:type="spellEnd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cheie</w:t>
      </w:r>
      <w:proofErr w:type="spellEnd"/>
      <w:r w:rsidR="00DC5FED" w:rsidRPr="00AE6D83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: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</w:t>
      </w:r>
      <w:r w:rsidR="00853A5C" w:rsidRPr="00853A5C"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(OPEN SANS font</w:t>
      </w:r>
      <w:r w:rsidR="00853A5C"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)</w:t>
      </w:r>
    </w:p>
    <w:p w14:paraId="6B911694" w14:textId="5C9993AA" w:rsidR="00DC5FED" w:rsidRPr="00853A5C" w:rsidRDefault="000D22D1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Scurtă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descriere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a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contextulu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/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scenariului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educațional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4CB35BEE" w14:textId="5E0AB3AA" w:rsidR="00DC5FED" w:rsidRPr="00853A5C" w:rsidRDefault="000D22D1" w:rsidP="00853A5C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Materiale</w:t>
      </w:r>
      <w:proofErr w:type="spellEnd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necesare</w:t>
      </w:r>
      <w:proofErr w:type="spellEnd"/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853A5C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(OPEN SANS font</w:t>
      </w:r>
      <w:r w:rsidR="00853A5C" w:rsidRPr="00853A5C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</w:p>
    <w:p w14:paraId="0666B764" w14:textId="28A6CCDB" w:rsidR="007F7C92" w:rsidRDefault="000D22D1" w:rsidP="007F7C92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Sugestii</w:t>
      </w:r>
      <w:proofErr w:type="spellEnd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pentru</w:t>
      </w:r>
      <w:proofErr w:type="spellEnd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utilizarea</w:t>
      </w:r>
      <w:proofErr w:type="spellEnd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limbajului</w:t>
      </w:r>
      <w:proofErr w:type="spellEnd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mimico-gestual</w:t>
      </w:r>
      <w:proofErr w:type="spellEnd"/>
      <w:r w:rsidR="00DC5FED" w:rsidRPr="00AE6D83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:</w:t>
      </w:r>
      <w:r w:rsidR="00DC5FED" w:rsidRPr="00AE6D83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="00853A5C" w:rsidRPr="00853A5C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(OPEN SANS font)</w:t>
      </w:r>
    </w:p>
    <w:p w14:paraId="08ABC2B3" w14:textId="0CFEC5AC" w:rsidR="000D22D1" w:rsidRDefault="000D22D1" w:rsidP="007F7C92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</w:pPr>
    </w:p>
    <w:bookmarkEnd w:id="1"/>
    <w:p w14:paraId="2F7B3D4C" w14:textId="487C1243" w:rsidR="000D22D1" w:rsidRDefault="000D22D1" w:rsidP="007F7C92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</w:pPr>
    </w:p>
    <w:p w14:paraId="3906DDC2" w14:textId="36DD1935" w:rsidR="007F7C92" w:rsidRDefault="000D22D1" w:rsidP="007F7C92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</w:pPr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Footer-ul(</w:t>
      </w:r>
      <w:proofErr w:type="spellStart"/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subsolul</w:t>
      </w:r>
      <w:proofErr w:type="spellEnd"/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 xml:space="preserve">) </w:t>
      </w:r>
      <w:proofErr w:type="spellStart"/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conține</w:t>
      </w:r>
      <w:proofErr w:type="spellEnd"/>
      <w:r w:rsidR="007F7C92"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:</w:t>
      </w:r>
    </w:p>
    <w:p w14:paraId="06EE313D" w14:textId="6BCEA7A9" w:rsidR="00853A5C" w:rsidRPr="000D22D1" w:rsidRDefault="000D22D1" w:rsidP="007F7C9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Mesajul</w:t>
      </w:r>
      <w:proofErr w:type="spellEnd"/>
      <w:r w:rsidR="007F7C92" w:rsidRPr="007F7C92">
        <w:rPr>
          <w:rFonts w:ascii="Open Sans" w:eastAsia="Times New Roman" w:hAnsi="Open Sans" w:cs="Open Sans"/>
          <w:i/>
          <w:sz w:val="24"/>
          <w:szCs w:val="24"/>
          <w:lang w:val="en-US"/>
        </w:rPr>
        <w:t>:</w:t>
      </w:r>
    </w:p>
    <w:p w14:paraId="24B9F9EF" w14:textId="0B23CA9C" w:rsidR="007F7C92" w:rsidRPr="000D22D1" w:rsidRDefault="000D22D1" w:rsidP="000D22D1">
      <w:pPr>
        <w:pStyle w:val="ListParagraph"/>
        <w:spacing w:line="360" w:lineRule="auto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F50BD77" wp14:editId="333DB27D">
            <wp:extent cx="5943600" cy="637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FF31" w14:textId="77777777" w:rsidR="000D22D1" w:rsidRPr="000D22D1" w:rsidRDefault="000D22D1" w:rsidP="000D22D1">
      <w:pPr>
        <w:pStyle w:val="Footer"/>
        <w:numPr>
          <w:ilvl w:val="0"/>
          <w:numId w:val="17"/>
        </w:numPr>
        <w:rPr>
          <w:rFonts w:ascii="Open Sans" w:hAnsi="Open Sans" w:cs="Open Sans"/>
          <w:i/>
          <w:sz w:val="24"/>
          <w:szCs w:val="24"/>
          <w:lang w:val="en-GB"/>
        </w:rPr>
      </w:pPr>
      <w:proofErr w:type="spellStart"/>
      <w:r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texul</w:t>
      </w:r>
      <w:proofErr w:type="spellEnd"/>
      <w:r w:rsidR="007F7C92" w:rsidRPr="007F7C92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="007F7C92" w:rsidRPr="007F7C92">
        <w:rPr>
          <w:rFonts w:ascii="Open Sans" w:hAnsi="Open Sans" w:cs="Open Sans"/>
          <w:i/>
          <w:sz w:val="24"/>
          <w:szCs w:val="24"/>
        </w:rPr>
        <w:t xml:space="preserve"> </w:t>
      </w:r>
    </w:p>
    <w:p w14:paraId="01161F74" w14:textId="6BFBFB33" w:rsidR="007F7C92" w:rsidRPr="00E12F53" w:rsidRDefault="000D22D1" w:rsidP="000D22D1">
      <w:pPr>
        <w:pStyle w:val="Footer"/>
        <w:ind w:left="780"/>
        <w:rPr>
          <w:rFonts w:ascii="Open Sans" w:hAnsi="Open Sans" w:cs="Open Sans"/>
          <w:i/>
          <w:sz w:val="24"/>
          <w:szCs w:val="24"/>
        </w:rPr>
      </w:pPr>
      <w:r>
        <w:rPr>
          <w:rFonts w:ascii="Open Sans" w:hAnsi="Open Sans" w:cs="Open Sans"/>
          <w:i/>
          <w:sz w:val="24"/>
          <w:szCs w:val="24"/>
          <w:lang w:val="en-GB"/>
        </w:rPr>
        <w:t>”</w:t>
      </w:r>
      <w:r w:rsidRPr="000D22D1">
        <w:rPr>
          <w:rFonts w:ascii="Open Sans" w:hAnsi="Open Sans" w:cs="Open Sans"/>
          <w:i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Puteți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găsi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alte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resurse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educaționale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pentru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copiii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cu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deficiențe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>auz</w:t>
      </w:r>
      <w:proofErr w:type="spellEnd"/>
      <w:r w:rsidRPr="000D22D1">
        <w:rPr>
          <w:rFonts w:ascii="Open Sans" w:hAnsi="Open Sans" w:cs="Open Sans"/>
          <w:b/>
          <w:bCs/>
          <w:i/>
          <w:iCs/>
          <w:sz w:val="24"/>
          <w:szCs w:val="24"/>
          <w:lang w:val="en-GB"/>
        </w:rPr>
        <w:t xml:space="preserve"> pe </w:t>
      </w:r>
      <w:hyperlink r:id="rId11" w:history="1">
        <w:r w:rsidR="007F7C92" w:rsidRPr="00E12F53">
          <w:rPr>
            <w:rStyle w:val="Hyperlink"/>
            <w:rFonts w:ascii="Open Sans" w:hAnsi="Open Sans" w:cs="Open Sans"/>
            <w:i/>
            <w:sz w:val="24"/>
            <w:szCs w:val="24"/>
          </w:rPr>
          <w:t>www.opensign.eu</w:t>
        </w:r>
      </w:hyperlink>
      <w:r>
        <w:rPr>
          <w:rStyle w:val="Hyperlink"/>
          <w:rFonts w:ascii="Open Sans" w:hAnsi="Open Sans" w:cs="Open Sans"/>
          <w:i/>
          <w:sz w:val="24"/>
          <w:szCs w:val="24"/>
        </w:rPr>
        <w:t>”</w:t>
      </w:r>
    </w:p>
    <w:bookmarkEnd w:id="0"/>
    <w:p w14:paraId="79C46687" w14:textId="2C9402B8" w:rsidR="007F7C92" w:rsidRPr="00AE6D83" w:rsidRDefault="007F7C92" w:rsidP="007F7C92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3BF283D5" w14:textId="23576051" w:rsidR="007F7C92" w:rsidRDefault="00DC5FED" w:rsidP="007F7C92">
      <w:pPr>
        <w:spacing w:line="360" w:lineRule="auto"/>
        <w:ind w:hanging="360"/>
        <w:jc w:val="both"/>
        <w:rPr>
          <w:rFonts w:ascii="Open Sans" w:eastAsia="Times New Roman" w:hAnsi="Open Sans" w:cs="Open Sans"/>
          <w:b/>
          <w:sz w:val="24"/>
          <w:szCs w:val="24"/>
        </w:rPr>
      </w:pPr>
      <w:r w:rsidRPr="007F7C92"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5.2. </w:t>
      </w:r>
      <w:proofErr w:type="spellStart"/>
      <w:r w:rsidR="000D22D1">
        <w:rPr>
          <w:rFonts w:ascii="Open Sans" w:eastAsia="Times New Roman" w:hAnsi="Open Sans" w:cs="Open Sans"/>
          <w:b/>
          <w:color w:val="C00000"/>
          <w:sz w:val="24"/>
          <w:szCs w:val="24"/>
        </w:rPr>
        <w:t>Pagina</w:t>
      </w:r>
      <w:proofErr w:type="spellEnd"/>
      <w:r w:rsidR="000D22D1"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 cu </w:t>
      </w:r>
      <w:proofErr w:type="spellStart"/>
      <w:r w:rsidR="000D22D1">
        <w:rPr>
          <w:rFonts w:ascii="Open Sans" w:eastAsia="Times New Roman" w:hAnsi="Open Sans" w:cs="Open Sans"/>
          <w:b/>
          <w:color w:val="C00000"/>
          <w:sz w:val="24"/>
          <w:szCs w:val="24"/>
        </w:rPr>
        <w:t>exerciții</w:t>
      </w:r>
      <w:proofErr w:type="spellEnd"/>
      <w:r w:rsidR="000D22D1"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 </w:t>
      </w:r>
      <w:proofErr w:type="spellStart"/>
      <w:r w:rsidR="002A3269" w:rsidRPr="00AE6D83">
        <w:rPr>
          <w:rFonts w:ascii="Open Sans" w:eastAsia="Times New Roman" w:hAnsi="Open Sans" w:cs="Open Sans"/>
          <w:b/>
          <w:sz w:val="24"/>
          <w:szCs w:val="24"/>
        </w:rPr>
        <w:t>con</w:t>
      </w:r>
      <w:r w:rsidR="000D22D1">
        <w:rPr>
          <w:rFonts w:ascii="Open Sans" w:eastAsia="Times New Roman" w:hAnsi="Open Sans" w:cs="Open Sans"/>
          <w:b/>
          <w:sz w:val="24"/>
          <w:szCs w:val="24"/>
        </w:rPr>
        <w:t>ține</w:t>
      </w:r>
      <w:proofErr w:type="spellEnd"/>
      <w:r w:rsidR="002A3269" w:rsidRPr="00AE6D83">
        <w:rPr>
          <w:rFonts w:ascii="Open Sans" w:eastAsia="Times New Roman" w:hAnsi="Open Sans" w:cs="Open Sans"/>
          <w:b/>
          <w:sz w:val="24"/>
          <w:szCs w:val="24"/>
        </w:rPr>
        <w:t>:</w:t>
      </w:r>
    </w:p>
    <w:p w14:paraId="107C2283" w14:textId="75332E35" w:rsidR="008E0057" w:rsidRPr="007F7C92" w:rsidRDefault="007F7C92" w:rsidP="007F7C92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>
        <w:rPr>
          <w:rFonts w:ascii="Open Sans" w:eastAsia="Times New Roman" w:hAnsi="Open Sans" w:cs="Open Sans"/>
          <w:b/>
          <w:sz w:val="24"/>
          <w:szCs w:val="24"/>
        </w:rPr>
        <w:t xml:space="preserve">A. </w:t>
      </w:r>
      <w:proofErr w:type="spellStart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>Instrucțiuni</w:t>
      </w:r>
      <w:proofErr w:type="spellEnd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 xml:space="preserve">/ </w:t>
      </w:r>
      <w:proofErr w:type="spellStart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>sarcini</w:t>
      </w:r>
      <w:proofErr w:type="spellEnd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>clare</w:t>
      </w:r>
      <w:proofErr w:type="spellEnd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>asociate</w:t>
      </w:r>
      <w:proofErr w:type="spellEnd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 xml:space="preserve"> cu </w:t>
      </w:r>
      <w:proofErr w:type="spellStart"/>
      <w:r w:rsidR="000D22D1">
        <w:rPr>
          <w:rFonts w:ascii="Open Sans" w:eastAsia="Times New Roman" w:hAnsi="Open Sans" w:cs="Open Sans"/>
          <w:b/>
          <w:iCs/>
          <w:sz w:val="24"/>
          <w:szCs w:val="24"/>
        </w:rPr>
        <w:t>imagini</w:t>
      </w:r>
      <w:proofErr w:type="spellEnd"/>
      <w:r w:rsid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/ </w:t>
      </w:r>
      <w:proofErr w:type="spellStart"/>
      <w:r w:rsidR="003257B5">
        <w:rPr>
          <w:rFonts w:ascii="Open Sans" w:eastAsia="Times New Roman" w:hAnsi="Open Sans" w:cs="Open Sans"/>
          <w:b/>
          <w:iCs/>
          <w:sz w:val="24"/>
          <w:szCs w:val="24"/>
        </w:rPr>
        <w:t>simboluri</w:t>
      </w:r>
      <w:proofErr w:type="spellEnd"/>
    </w:p>
    <w:p w14:paraId="0B4AB104" w14:textId="4CAAE121" w:rsidR="00DC5FED" w:rsidRPr="00AE6D83" w:rsidRDefault="00DC5FED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0CC88477" w14:textId="46D429E8" w:rsidR="00DC5FED" w:rsidRPr="00AE6D83" w:rsidRDefault="00DC5FED" w:rsidP="00AE6D83">
      <w:pPr>
        <w:spacing w:line="360" w:lineRule="auto"/>
        <w:ind w:firstLine="720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 xml:space="preserve">Ex.     </w:t>
      </w:r>
      <w:r w:rsidR="003257B5">
        <w:rPr>
          <w:rFonts w:ascii="Open Sans" w:eastAsia="Times New Roman" w:hAnsi="Open Sans" w:cs="Open Sans"/>
          <w:b/>
          <w:sz w:val="24"/>
          <w:szCs w:val="24"/>
          <w:lang w:val="ro-RO" w:eastAsia="en-US"/>
        </w:rPr>
        <w:t>Potrivește imaginile</w:t>
      </w:r>
      <w:r w:rsidR="00666AD9" w:rsidRPr="00AE6D83">
        <w:rPr>
          <w:rFonts w:ascii="Open Sans" w:eastAsia="Times New Roman" w:hAnsi="Open Sans" w:cs="Open Sans"/>
          <w:b/>
          <w:sz w:val="24"/>
          <w:szCs w:val="24"/>
          <w:lang w:val="ro-RO" w:eastAsia="en-US"/>
        </w:rPr>
        <w:t>......</w:t>
      </w:r>
      <w:r w:rsidRPr="00AE6D83">
        <w:rPr>
          <w:rFonts w:ascii="Open Sans" w:eastAsia="Times New Roman" w:hAnsi="Open Sans" w:cs="Open Sans"/>
          <w:b/>
          <w:sz w:val="24"/>
          <w:szCs w:val="24"/>
          <w:lang w:val="ro-RO" w:eastAsia="en-US"/>
        </w:rPr>
        <w:t xml:space="preserve">            </w:t>
      </w:r>
      <w:r w:rsidR="00803733">
        <w:rPr>
          <w:noProof/>
        </w:rPr>
        <w:drawing>
          <wp:inline distT="0" distB="0" distL="0" distR="0" wp14:anchorId="7FD6EFC0" wp14:editId="0DA81DC9">
            <wp:extent cx="660703" cy="360000"/>
            <wp:effectExtent l="0" t="0" r="635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535"/>
                              </a14:imgEffect>
                              <a14:imgEffect>
                                <a14:saturation sat="1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7350"/>
                    <a:stretch/>
                  </pic:blipFill>
                  <pic:spPr bwMode="auto">
                    <a:xfrm>
                      <a:off x="0" y="0"/>
                      <a:ext cx="662400" cy="3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1FE85" w14:textId="1DDEDF63" w:rsidR="00DC5FED" w:rsidRPr="00AE6D83" w:rsidRDefault="00DC5FED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781CF528" w14:textId="115DA856" w:rsidR="00DC5FED" w:rsidRPr="00AE6D83" w:rsidRDefault="00803733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4C39592A" wp14:editId="4E0247F2">
            <wp:simplePos x="0" y="0"/>
            <wp:positionH relativeFrom="column">
              <wp:posOffset>2847975</wp:posOffset>
            </wp:positionH>
            <wp:positionV relativeFrom="paragraph">
              <wp:posOffset>8255</wp:posOffset>
            </wp:positionV>
            <wp:extent cx="600075" cy="55753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FED" w:rsidRPr="00AE6D83">
        <w:rPr>
          <w:rFonts w:ascii="Open Sans" w:eastAsia="Times New Roman" w:hAnsi="Open Sans" w:cs="Open Sans"/>
          <w:sz w:val="24"/>
          <w:szCs w:val="24"/>
        </w:rPr>
        <w:tab/>
      </w:r>
      <w:r w:rsidR="00DC5FED" w:rsidRPr="00AE6D83">
        <w:rPr>
          <w:rFonts w:ascii="Open Sans" w:eastAsia="Times New Roman" w:hAnsi="Open Sans" w:cs="Open Sans"/>
          <w:sz w:val="24"/>
          <w:szCs w:val="24"/>
        </w:rPr>
        <w:tab/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  <w:lang w:val="en-US" w:eastAsia="en-US"/>
        </w:rPr>
        <w:t>Scrie</w:t>
      </w:r>
      <w:proofErr w:type="spellEnd"/>
      <w:r w:rsidR="003257B5">
        <w:rPr>
          <w:rFonts w:ascii="Open Sans" w:eastAsia="Times New Roman" w:hAnsi="Open Sans" w:cs="Open Sans"/>
          <w:b/>
          <w:sz w:val="24"/>
          <w:szCs w:val="24"/>
          <w:lang w:val="en-US" w:eastAsia="en-US"/>
        </w:rPr>
        <w:t xml:space="preserve"> </w:t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  <w:lang w:val="en-US" w:eastAsia="en-US"/>
        </w:rPr>
        <w:t>denumirea</w:t>
      </w:r>
      <w:proofErr w:type="spellEnd"/>
      <w:r w:rsidR="00666AD9" w:rsidRPr="00AE6D83">
        <w:rPr>
          <w:rFonts w:ascii="Open Sans" w:eastAsia="Times New Roman" w:hAnsi="Open Sans" w:cs="Open Sans"/>
          <w:b/>
          <w:sz w:val="24"/>
          <w:szCs w:val="24"/>
          <w:lang w:val="en-US" w:eastAsia="en-US"/>
        </w:rPr>
        <w:t xml:space="preserve">….    </w:t>
      </w:r>
    </w:p>
    <w:p w14:paraId="0E55A10E" w14:textId="3CAA81A0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743BBA54" w14:textId="473E65AD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10587078" wp14:editId="36005A21">
            <wp:simplePos x="0" y="0"/>
            <wp:positionH relativeFrom="column">
              <wp:posOffset>2771775</wp:posOffset>
            </wp:positionH>
            <wp:positionV relativeFrom="paragraph">
              <wp:posOffset>96520</wp:posOffset>
            </wp:positionV>
            <wp:extent cx="1311938" cy="396000"/>
            <wp:effectExtent l="0" t="0" r="254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7885"/>
                    <a:stretch/>
                  </pic:blipFill>
                  <pic:spPr bwMode="auto">
                    <a:xfrm>
                      <a:off x="0" y="0"/>
                      <a:ext cx="1311938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C6566" w14:textId="2EE6F237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ab/>
      </w:r>
      <w:r w:rsidR="00803733">
        <w:rPr>
          <w:rFonts w:ascii="Open Sans" w:eastAsia="Times New Roman" w:hAnsi="Open Sans" w:cs="Open Sans"/>
          <w:sz w:val="24"/>
          <w:szCs w:val="24"/>
        </w:rPr>
        <w:tab/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</w:rPr>
        <w:t>Taie</w:t>
      </w:r>
      <w:proofErr w:type="spellEnd"/>
      <w:r w:rsid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</w:rPr>
        <w:t>imaginile</w:t>
      </w:r>
      <w:proofErr w:type="spellEnd"/>
      <w:r w:rsidRPr="00AE6D83">
        <w:rPr>
          <w:rFonts w:ascii="Open Sans" w:eastAsia="Times New Roman" w:hAnsi="Open Sans" w:cs="Open Sans"/>
          <w:b/>
          <w:sz w:val="24"/>
          <w:szCs w:val="24"/>
        </w:rPr>
        <w:t>………</w:t>
      </w:r>
    </w:p>
    <w:p w14:paraId="0775FB96" w14:textId="32A7F857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ab/>
      </w:r>
      <w:r w:rsidRPr="00AE6D83">
        <w:rPr>
          <w:rFonts w:ascii="Open Sans" w:eastAsia="Times New Roman" w:hAnsi="Open Sans" w:cs="Open Sans"/>
          <w:sz w:val="24"/>
          <w:szCs w:val="24"/>
        </w:rPr>
        <w:tab/>
      </w:r>
    </w:p>
    <w:p w14:paraId="066EF739" w14:textId="70EF0243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3702B420" wp14:editId="1000086E">
            <wp:simplePos x="0" y="0"/>
            <wp:positionH relativeFrom="column">
              <wp:posOffset>3286125</wp:posOffset>
            </wp:positionH>
            <wp:positionV relativeFrom="paragraph">
              <wp:posOffset>7620</wp:posOffset>
            </wp:positionV>
            <wp:extent cx="867600" cy="921600"/>
            <wp:effectExtent l="0" t="0" r="889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4F8DC" w14:textId="7E8A8B58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ab/>
      </w:r>
      <w:r w:rsidRPr="00AE6D83">
        <w:rPr>
          <w:rFonts w:ascii="Open Sans" w:eastAsia="Times New Roman" w:hAnsi="Open Sans" w:cs="Open Sans"/>
          <w:sz w:val="24"/>
          <w:szCs w:val="24"/>
        </w:rPr>
        <w:tab/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</w:rPr>
        <w:t>Lipește</w:t>
      </w:r>
      <w:proofErr w:type="spellEnd"/>
      <w:r w:rsid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="003257B5">
        <w:rPr>
          <w:rFonts w:ascii="Open Sans" w:eastAsia="Times New Roman" w:hAnsi="Open Sans" w:cs="Open Sans"/>
          <w:b/>
          <w:sz w:val="24"/>
          <w:szCs w:val="24"/>
        </w:rPr>
        <w:t>imaginile</w:t>
      </w:r>
      <w:proofErr w:type="spellEnd"/>
      <w:r w:rsidRPr="00AE6D83">
        <w:rPr>
          <w:rFonts w:ascii="Open Sans" w:eastAsia="Times New Roman" w:hAnsi="Open Sans" w:cs="Open Sans"/>
          <w:b/>
          <w:sz w:val="24"/>
          <w:szCs w:val="24"/>
        </w:rPr>
        <w:t xml:space="preserve"> …... </w:t>
      </w:r>
    </w:p>
    <w:p w14:paraId="4B1DE386" w14:textId="54AE69CA" w:rsidR="00666AD9" w:rsidRPr="00AE6D83" w:rsidRDefault="00666AD9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6E0653A5" w14:textId="57BEA2FE" w:rsidR="003F06D0" w:rsidRDefault="00803733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A69BABA" wp14:editId="2D3CF867">
            <wp:simplePos x="0" y="0"/>
            <wp:positionH relativeFrom="column">
              <wp:posOffset>3448050</wp:posOffset>
            </wp:positionH>
            <wp:positionV relativeFrom="paragraph">
              <wp:posOffset>27305</wp:posOffset>
            </wp:positionV>
            <wp:extent cx="1283970" cy="6762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5D71" w14:textId="38255C7E" w:rsidR="00803733" w:rsidRPr="00AE6D83" w:rsidRDefault="00803733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</w:r>
      <w:r>
        <w:rPr>
          <w:rFonts w:ascii="Open Sans" w:eastAsia="Times New Roman" w:hAnsi="Open Sans" w:cs="Open Sans"/>
          <w:sz w:val="24"/>
          <w:szCs w:val="24"/>
        </w:rPr>
        <w:tab/>
      </w:r>
      <w:proofErr w:type="spellStart"/>
      <w:r w:rsidR="003257B5">
        <w:rPr>
          <w:rFonts w:ascii="Open Sans" w:eastAsia="Times New Roman" w:hAnsi="Open Sans" w:cs="Open Sans"/>
          <w:b/>
          <w:bCs/>
          <w:sz w:val="24"/>
          <w:szCs w:val="24"/>
        </w:rPr>
        <w:t>Ordonează</w:t>
      </w:r>
      <w:proofErr w:type="spellEnd"/>
      <w:r w:rsidR="003257B5"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  <w:proofErr w:type="spellStart"/>
      <w:r w:rsidR="003257B5">
        <w:rPr>
          <w:rFonts w:ascii="Open Sans" w:eastAsia="Times New Roman" w:hAnsi="Open Sans" w:cs="Open Sans"/>
          <w:b/>
          <w:bCs/>
          <w:sz w:val="24"/>
          <w:szCs w:val="24"/>
        </w:rPr>
        <w:t>imaginile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>……………</w:t>
      </w:r>
      <w:proofErr w:type="gramStart"/>
      <w:r>
        <w:rPr>
          <w:rFonts w:ascii="Open Sans" w:eastAsia="Times New Roman" w:hAnsi="Open Sans" w:cs="Open Sans"/>
          <w:sz w:val="24"/>
          <w:szCs w:val="24"/>
        </w:rPr>
        <w:t>…..</w:t>
      </w:r>
      <w:proofErr w:type="gramEnd"/>
      <w:r w:rsidRPr="00803733">
        <w:t xml:space="preserve"> </w:t>
      </w:r>
    </w:p>
    <w:p w14:paraId="17CF973F" w14:textId="77777777" w:rsidR="00EB5F5A" w:rsidRDefault="00EB5F5A" w:rsidP="00AE6D83">
      <w:pPr>
        <w:spacing w:line="360" w:lineRule="auto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</w:p>
    <w:p w14:paraId="12DF1E01" w14:textId="0B9CC21D" w:rsidR="003F06D0" w:rsidRPr="00AE6D83" w:rsidRDefault="003257B5" w:rsidP="00AE6D83">
      <w:pPr>
        <w:spacing w:line="360" w:lineRule="auto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proofErr w:type="spellStart"/>
      <w:r>
        <w:rPr>
          <w:rFonts w:ascii="Open Sans" w:eastAsia="Times New Roman" w:hAnsi="Open Sans" w:cs="Open Sans"/>
          <w:b/>
          <w:i/>
          <w:sz w:val="24"/>
          <w:szCs w:val="24"/>
        </w:rPr>
        <w:t>Formularea</w:t>
      </w:r>
      <w:proofErr w:type="spellEnd"/>
      <w:r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i/>
          <w:sz w:val="24"/>
          <w:szCs w:val="24"/>
        </w:rPr>
        <w:t>instrucțiunilor</w:t>
      </w:r>
      <w:proofErr w:type="spellEnd"/>
      <w:r>
        <w:rPr>
          <w:rFonts w:ascii="Open Sans" w:eastAsia="Times New Roman" w:hAnsi="Open Sans" w:cs="Open Sans"/>
          <w:b/>
          <w:i/>
          <w:sz w:val="24"/>
          <w:szCs w:val="24"/>
        </w:rPr>
        <w:t>/</w:t>
      </w:r>
      <w:proofErr w:type="spellStart"/>
      <w:r>
        <w:rPr>
          <w:rFonts w:ascii="Open Sans" w:eastAsia="Times New Roman" w:hAnsi="Open Sans" w:cs="Open Sans"/>
          <w:b/>
          <w:i/>
          <w:sz w:val="24"/>
          <w:szCs w:val="24"/>
        </w:rPr>
        <w:t>sarcinilor</w:t>
      </w:r>
      <w:proofErr w:type="spellEnd"/>
      <w:r>
        <w:rPr>
          <w:rFonts w:ascii="Open Sans" w:eastAsia="Times New Roman" w:hAnsi="Open Sans" w:cs="Open Sans"/>
          <w:b/>
          <w:i/>
          <w:sz w:val="24"/>
          <w:szCs w:val="24"/>
        </w:rPr>
        <w:t xml:space="preserve"> de </w:t>
      </w:r>
      <w:proofErr w:type="spellStart"/>
      <w:r>
        <w:rPr>
          <w:rFonts w:ascii="Open Sans" w:eastAsia="Times New Roman" w:hAnsi="Open Sans" w:cs="Open Sans"/>
          <w:b/>
          <w:i/>
          <w:sz w:val="24"/>
          <w:szCs w:val="24"/>
        </w:rPr>
        <w:t>lucru</w:t>
      </w:r>
      <w:proofErr w:type="spellEnd"/>
      <w:r w:rsidR="003F06D0" w:rsidRPr="00AE6D83">
        <w:rPr>
          <w:rFonts w:ascii="Open Sans" w:eastAsia="Times New Roman" w:hAnsi="Open Sans" w:cs="Open Sans"/>
          <w:b/>
          <w:i/>
          <w:sz w:val="24"/>
          <w:szCs w:val="24"/>
        </w:rPr>
        <w:t>:</w:t>
      </w:r>
    </w:p>
    <w:p w14:paraId="2AD10979" w14:textId="6CF71919" w:rsidR="003257B5" w:rsidRPr="003257B5" w:rsidRDefault="003257B5" w:rsidP="003257B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3257B5">
        <w:rPr>
          <w:rFonts w:ascii="Open Sans" w:eastAsia="Times New Roman" w:hAnsi="Open Sans" w:cs="Open Sans"/>
          <w:sz w:val="24"/>
          <w:szCs w:val="24"/>
        </w:rPr>
        <w:t xml:space="preserve">Se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recomandă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utilizarea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cuvintelor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/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propozițiilor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simple,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astfel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încât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copiii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înțeleagă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sarcina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;</w:t>
      </w:r>
    </w:p>
    <w:p w14:paraId="3065241A" w14:textId="2C734281" w:rsidR="003257B5" w:rsidRPr="003257B5" w:rsidRDefault="003257B5" w:rsidP="003257B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3257B5">
        <w:rPr>
          <w:rFonts w:ascii="Open Sans" w:eastAsia="Times New Roman" w:hAnsi="Open Sans" w:cs="Open Sans"/>
          <w:sz w:val="24"/>
          <w:szCs w:val="24"/>
        </w:rPr>
        <w:t xml:space="preserve">Este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util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oferiți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exemple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de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rezolvare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a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sarcinilor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;</w:t>
      </w:r>
    </w:p>
    <w:p w14:paraId="305B4190" w14:textId="28C1AF0E" w:rsidR="007F7C92" w:rsidRPr="003257B5" w:rsidRDefault="003257B5" w:rsidP="003257B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Open Sans" w:eastAsia="Times New Roman" w:hAnsi="Open Sans" w:cs="Open Sans"/>
          <w:b/>
          <w:iCs/>
          <w:sz w:val="24"/>
          <w:szCs w:val="24"/>
        </w:rPr>
      </w:pP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Instrucțiunile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privind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sarcinile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3257B5">
        <w:rPr>
          <w:rFonts w:ascii="Open Sans" w:eastAsia="Times New Roman" w:hAnsi="Open Sans" w:cs="Open Sans"/>
          <w:sz w:val="24"/>
          <w:szCs w:val="24"/>
        </w:rPr>
        <w:t xml:space="preserve">de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realizat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trebuie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fie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exprimate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în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mod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simplu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utilizând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termeni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simpli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și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clari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.</w:t>
      </w:r>
    </w:p>
    <w:p w14:paraId="62C2049C" w14:textId="77777777" w:rsidR="007A4397" w:rsidRDefault="007A4397" w:rsidP="007F7C92">
      <w:pPr>
        <w:pStyle w:val="ListParagraph"/>
        <w:spacing w:line="360" w:lineRule="auto"/>
        <w:ind w:left="0"/>
        <w:jc w:val="both"/>
        <w:rPr>
          <w:rFonts w:ascii="Open Sans" w:eastAsia="Times New Roman" w:hAnsi="Open Sans" w:cs="Open Sans"/>
          <w:b/>
          <w:iCs/>
          <w:sz w:val="24"/>
          <w:szCs w:val="24"/>
        </w:rPr>
      </w:pPr>
    </w:p>
    <w:p w14:paraId="24DD6B42" w14:textId="2A078CA5" w:rsidR="003257B5" w:rsidRPr="003257B5" w:rsidRDefault="003257B5" w:rsidP="003257B5">
      <w:pPr>
        <w:rPr>
          <w:rFonts w:ascii="Open Sans" w:eastAsia="Times New Roman" w:hAnsi="Open Sans" w:cs="Open Sans"/>
          <w:b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iCs/>
          <w:sz w:val="24"/>
          <w:szCs w:val="24"/>
        </w:rPr>
        <w:t xml:space="preserve">B. 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Exerciți</w:t>
      </w:r>
      <w:r>
        <w:rPr>
          <w:rFonts w:ascii="Open Sans" w:eastAsia="Times New Roman" w:hAnsi="Open Sans" w:cs="Open Sans"/>
          <w:b/>
          <w:iCs/>
          <w:sz w:val="24"/>
          <w:szCs w:val="24"/>
        </w:rPr>
        <w:t>ile</w:t>
      </w:r>
      <w:proofErr w:type="spellEnd"/>
      <w:r>
        <w:rPr>
          <w:rFonts w:ascii="Open Sans" w:eastAsia="Times New Roman" w:hAnsi="Open Sans" w:cs="Open Sans"/>
          <w:b/>
          <w:iCs/>
          <w:sz w:val="24"/>
          <w:szCs w:val="24"/>
        </w:rPr>
        <w:t xml:space="preserve"> din </w:t>
      </w:r>
      <w:proofErr w:type="spellStart"/>
      <w:r>
        <w:rPr>
          <w:rFonts w:ascii="Open Sans" w:eastAsia="Times New Roman" w:hAnsi="Open Sans" w:cs="Open Sans"/>
          <w:b/>
          <w:iCs/>
          <w:sz w:val="24"/>
          <w:szCs w:val="24"/>
        </w:rPr>
        <w:t>fișa</w:t>
      </w:r>
      <w:proofErr w:type="spellEnd"/>
      <w:r>
        <w:rPr>
          <w:rFonts w:ascii="Open Sans" w:eastAsia="Times New Roman" w:hAnsi="Open Sans" w:cs="Open Sans"/>
          <w:b/>
          <w:iCs/>
          <w:sz w:val="24"/>
          <w:szCs w:val="24"/>
        </w:rPr>
        <w:t xml:space="preserve"> de </w:t>
      </w:r>
      <w:proofErr w:type="spellStart"/>
      <w:r>
        <w:rPr>
          <w:rFonts w:ascii="Open Sans" w:eastAsia="Times New Roman" w:hAnsi="Open Sans" w:cs="Open Sans"/>
          <w:b/>
          <w:iCs/>
          <w:sz w:val="24"/>
          <w:szCs w:val="24"/>
        </w:rPr>
        <w:t>lucru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incluzând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ilustrațiile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informațiile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importante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evidențiate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și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un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spațiu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suficient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răspunsuri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.</w:t>
      </w:r>
    </w:p>
    <w:p w14:paraId="4DB0D6E8" w14:textId="2A013512" w:rsidR="00057BAC" w:rsidRPr="00AE6D83" w:rsidRDefault="003257B5" w:rsidP="00AE6D83">
      <w:pPr>
        <w:spacing w:line="360" w:lineRule="auto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proofErr w:type="spellStart"/>
      <w:r>
        <w:rPr>
          <w:rFonts w:ascii="Open Sans" w:eastAsia="Times New Roman" w:hAnsi="Open Sans" w:cs="Open Sans"/>
          <w:b/>
          <w:i/>
          <w:sz w:val="24"/>
          <w:szCs w:val="24"/>
        </w:rPr>
        <w:t>Exercițiile</w:t>
      </w:r>
      <w:proofErr w:type="spellEnd"/>
      <w:r w:rsidR="00057BAC" w:rsidRPr="00AE6D83">
        <w:rPr>
          <w:rFonts w:ascii="Open Sans" w:eastAsia="Times New Roman" w:hAnsi="Open Sans" w:cs="Open Sans"/>
          <w:b/>
          <w:i/>
          <w:sz w:val="24"/>
          <w:szCs w:val="24"/>
        </w:rPr>
        <w:t>:</w:t>
      </w:r>
    </w:p>
    <w:p w14:paraId="2FBD6FBF" w14:textId="1168F617" w:rsidR="003257B5" w:rsidRPr="003257B5" w:rsidRDefault="003257B5" w:rsidP="003257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3257B5">
        <w:rPr>
          <w:rFonts w:ascii="Open Sans" w:eastAsia="Times New Roman" w:hAnsi="Open Sans" w:cs="Open Sans"/>
          <w:sz w:val="24"/>
          <w:szCs w:val="24"/>
        </w:rPr>
        <w:t xml:space="preserve">O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fișă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educațională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trebuie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conțină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mai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multe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exerciții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diferite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legate de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același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subiect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, care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fie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atractive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copii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;</w:t>
      </w:r>
    </w:p>
    <w:p w14:paraId="1174CC74" w14:textId="27B4B506" w:rsidR="003257B5" w:rsidRPr="003257B5" w:rsidRDefault="003257B5" w:rsidP="003257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Exercitiile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ar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trebui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p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rezentate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treptat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ca o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dificultate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astfel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incât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primele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pagini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cuprindă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e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xercitii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copiii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cu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vârst</w:t>
      </w:r>
      <w:r>
        <w:rPr>
          <w:rFonts w:ascii="Open Sans" w:eastAsia="Times New Roman" w:hAnsi="Open Sans" w:cs="Open Sans"/>
          <w:sz w:val="24"/>
          <w:szCs w:val="24"/>
        </w:rPr>
        <w:t>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între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6-7 ani,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iar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la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sf</w:t>
      </w:r>
      <w:r>
        <w:rPr>
          <w:rFonts w:ascii="Open Sans" w:eastAsia="Times New Roman" w:hAnsi="Open Sans" w:cs="Open Sans"/>
          <w:sz w:val="24"/>
          <w:szCs w:val="24"/>
        </w:rPr>
        <w:t>â</w:t>
      </w:r>
      <w:r w:rsidRPr="003257B5">
        <w:rPr>
          <w:rFonts w:ascii="Open Sans" w:eastAsia="Times New Roman" w:hAnsi="Open Sans" w:cs="Open Sans"/>
          <w:sz w:val="24"/>
          <w:szCs w:val="24"/>
        </w:rPr>
        <w:t>rșitul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fiecărei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fișe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educaționale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 xml:space="preserve">fie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cuprinse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exercitiile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copiii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de 11-12 ani (1-2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pagini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fiecare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clasă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/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nivel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de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vârstă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);</w:t>
      </w:r>
    </w:p>
    <w:p w14:paraId="200F6D11" w14:textId="2B00C870" w:rsidR="003257B5" w:rsidRDefault="003257B5" w:rsidP="005B3A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3257B5">
        <w:rPr>
          <w:rFonts w:ascii="Open Sans" w:eastAsia="Times New Roman" w:hAnsi="Open Sans" w:cs="Open Sans"/>
          <w:sz w:val="24"/>
          <w:szCs w:val="24"/>
        </w:rPr>
        <w:t>-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Exercițiile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trebuie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includă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multe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ilustrații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/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imagini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pictograme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cuvinte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/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informații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subliniate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,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iar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propozițiile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/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frazele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fie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cât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mai</w:t>
      </w:r>
      <w:proofErr w:type="spellEnd"/>
      <w:r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</w:rPr>
        <w:t>scurte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;</w:t>
      </w:r>
    </w:p>
    <w:p w14:paraId="3599D2E4" w14:textId="58164475" w:rsidR="007F7C92" w:rsidRDefault="003257B5" w:rsidP="005B3A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3257B5">
        <w:rPr>
          <w:rFonts w:ascii="Open Sans" w:eastAsia="Times New Roman" w:hAnsi="Open Sans" w:cs="Open Sans"/>
          <w:sz w:val="24"/>
          <w:szCs w:val="24"/>
        </w:rPr>
        <w:t xml:space="preserve">Este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recomandat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să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existe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suficient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spațiu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pentru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</w:rPr>
        <w:t>răspunsuri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</w:rPr>
        <w:t>.</w:t>
      </w:r>
    </w:p>
    <w:p w14:paraId="694D24B1" w14:textId="77777777" w:rsidR="003257B5" w:rsidRPr="003257B5" w:rsidRDefault="003257B5" w:rsidP="003257B5">
      <w:pPr>
        <w:pStyle w:val="ListParagraph"/>
        <w:spacing w:line="360" w:lineRule="auto"/>
        <w:ind w:left="1440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71611945" w14:textId="75CC2BB0" w:rsidR="00A649E3" w:rsidRPr="003257B5" w:rsidRDefault="003257B5" w:rsidP="003257B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Open Sans" w:eastAsia="Times New Roman" w:hAnsi="Open Sans" w:cs="Open Sans"/>
          <w:b/>
          <w:iCs/>
          <w:sz w:val="24"/>
          <w:szCs w:val="24"/>
        </w:rPr>
      </w:pP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Posibile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exerciții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suplimentare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fiecare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cu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propriile</w:t>
      </w:r>
      <w:proofErr w:type="spellEnd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iCs/>
          <w:sz w:val="24"/>
          <w:szCs w:val="24"/>
        </w:rPr>
        <w:t>instrucțiuni</w:t>
      </w:r>
      <w:proofErr w:type="spellEnd"/>
      <w:r w:rsidR="002A3269" w:rsidRPr="003257B5">
        <w:rPr>
          <w:rFonts w:ascii="Open Sans" w:eastAsia="Times New Roman" w:hAnsi="Open Sans" w:cs="Open Sans"/>
          <w:b/>
          <w:iCs/>
          <w:sz w:val="24"/>
          <w:szCs w:val="24"/>
        </w:rPr>
        <w:t>.</w:t>
      </w:r>
    </w:p>
    <w:p w14:paraId="497A7AE6" w14:textId="77777777" w:rsidR="003257B5" w:rsidRPr="003257B5" w:rsidRDefault="003257B5" w:rsidP="003257B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val="en-GB"/>
        </w:rPr>
      </w:pP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Puteți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adăuga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noi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exerciții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 xml:space="preserve"> la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fișele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existente</w:t>
      </w:r>
      <w:proofErr w:type="spellEnd"/>
      <w:r w:rsidRPr="003257B5">
        <w:rPr>
          <w:rFonts w:ascii="Open Sans" w:eastAsia="Times New Roman" w:hAnsi="Open Sans" w:cs="Open Sans"/>
          <w:sz w:val="24"/>
          <w:szCs w:val="24"/>
          <w:lang w:val="en-GB"/>
        </w:rPr>
        <w:t>;</w:t>
      </w:r>
    </w:p>
    <w:p w14:paraId="7AC9A7E3" w14:textId="77777777" w:rsidR="003257B5" w:rsidRPr="003257B5" w:rsidRDefault="003257B5" w:rsidP="003257B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</w:pP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lastRenderedPageBreak/>
        <w:t>Sunteți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liber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să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utilizați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resursele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de pe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platformă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pentru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a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dezvolta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fișele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educaționale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existente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pe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platformă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sau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pentru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a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vă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crea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propriile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fișe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educaționale</w:t>
      </w:r>
      <w:proofErr w:type="spellEnd"/>
      <w:r w:rsidRPr="003257B5">
        <w:rPr>
          <w:rFonts w:ascii="Open Sans" w:eastAsia="Times New Roman" w:hAnsi="Open Sans" w:cs="Open Sans"/>
          <w:b/>
          <w:bCs/>
          <w:i/>
          <w:iCs/>
          <w:color w:val="C00000"/>
          <w:sz w:val="24"/>
          <w:szCs w:val="24"/>
          <w:lang w:val="en-GB"/>
        </w:rPr>
        <w:t>.</w:t>
      </w:r>
    </w:p>
    <w:p w14:paraId="253AA39B" w14:textId="77777777" w:rsidR="003257B5" w:rsidRPr="003257B5" w:rsidRDefault="003257B5" w:rsidP="003257B5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val="en-GB"/>
        </w:rPr>
      </w:pPr>
    </w:p>
    <w:p w14:paraId="1C937F18" w14:textId="77777777" w:rsidR="00A649E3" w:rsidRPr="00AE6D83" w:rsidRDefault="00A649E3" w:rsidP="005B3A82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29783041" w14:textId="6F5D9D4A" w:rsidR="004578EF" w:rsidRPr="007F7C92" w:rsidRDefault="003257B5" w:rsidP="007F7C9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r>
        <w:rPr>
          <w:rFonts w:ascii="Open Sans" w:eastAsia="Times New Roman" w:hAnsi="Open Sans" w:cs="Open Sans"/>
          <w:b/>
          <w:color w:val="C00000"/>
          <w:sz w:val="24"/>
          <w:szCs w:val="24"/>
        </w:rPr>
        <w:t xml:space="preserve">Ultima </w:t>
      </w:r>
      <w:proofErr w:type="spellStart"/>
      <w:r>
        <w:rPr>
          <w:rFonts w:ascii="Open Sans" w:eastAsia="Times New Roman" w:hAnsi="Open Sans" w:cs="Open Sans"/>
          <w:b/>
          <w:color w:val="C00000"/>
          <w:sz w:val="24"/>
          <w:szCs w:val="24"/>
        </w:rPr>
        <w:t>pagină</w:t>
      </w:r>
      <w:proofErr w:type="spellEnd"/>
      <w:r w:rsidR="004578EF" w:rsidRPr="005B3A82">
        <w:rPr>
          <w:rFonts w:ascii="Open Sans" w:eastAsia="Times New Roman" w:hAnsi="Open Sans" w:cs="Open Sans"/>
          <w:b/>
          <w:color w:val="C00000"/>
          <w:sz w:val="24"/>
          <w:szCs w:val="24"/>
        </w:rPr>
        <w:t>:</w:t>
      </w:r>
    </w:p>
    <w:p w14:paraId="78E26ACE" w14:textId="47CA7E58" w:rsidR="00FD3324" w:rsidRDefault="003257B5" w:rsidP="00FD332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conține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informații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despre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alte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materiale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și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orice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sursă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de </w:t>
      </w:r>
      <w:proofErr w:type="spellStart"/>
      <w:proofErr w:type="gramStart"/>
      <w:r w:rsidRPr="003257B5">
        <w:rPr>
          <w:rFonts w:ascii="Open Sans" w:eastAsia="Times New Roman" w:hAnsi="Open Sans" w:cs="Open Sans"/>
          <w:b/>
          <w:sz w:val="24"/>
          <w:szCs w:val="24"/>
        </w:rPr>
        <w:t>referință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  (</w:t>
      </w:r>
      <w:proofErr w:type="gramEnd"/>
      <w:r w:rsidRPr="003257B5">
        <w:rPr>
          <w:rFonts w:ascii="Open Sans" w:eastAsia="Times New Roman" w:hAnsi="Open Sans" w:cs="Open Sans"/>
          <w:b/>
          <w:sz w:val="24"/>
          <w:szCs w:val="24"/>
        </w:rPr>
        <w:t>link-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uri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 xml:space="preserve">, </w:t>
      </w:r>
      <w:proofErr w:type="spellStart"/>
      <w:r w:rsidRPr="003257B5">
        <w:rPr>
          <w:rFonts w:ascii="Open Sans" w:eastAsia="Times New Roman" w:hAnsi="Open Sans" w:cs="Open Sans"/>
          <w:b/>
          <w:sz w:val="24"/>
          <w:szCs w:val="24"/>
        </w:rPr>
        <w:t>bibliografie</w:t>
      </w:r>
      <w:proofErr w:type="spellEnd"/>
      <w:r w:rsidRPr="003257B5">
        <w:rPr>
          <w:rFonts w:ascii="Open Sans" w:eastAsia="Times New Roman" w:hAnsi="Open Sans" w:cs="Open Sans"/>
          <w:b/>
          <w:sz w:val="24"/>
          <w:szCs w:val="24"/>
        </w:rPr>
        <w:t>).</w:t>
      </w:r>
    </w:p>
    <w:p w14:paraId="3E5DE2FD" w14:textId="7B1FAB00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08F006B4" w14:textId="7B3DE9D9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11412E75" w14:textId="0CA00577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71FE5A3A" w14:textId="45D86585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19BB824D" w14:textId="4982756D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2CDFABF1" w14:textId="1BD4121F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31C7F35F" w14:textId="5ED0619F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7B3DEFFE" w14:textId="122CDE4F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5E593A10" w14:textId="20156EF3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714E32C5" w14:textId="5FFEAF3E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4895CB25" w14:textId="359F1A51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33C16108" w14:textId="1CB42DF3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4753860A" w14:textId="6A4A0166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3424A91B" w14:textId="7D783EBB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090B888B" w14:textId="1A81F2AC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0647707A" w14:textId="7DB2B070" w:rsid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0C681A60" w14:textId="77777777" w:rsidR="00FD3324" w:rsidRPr="00FD3324" w:rsidRDefault="00FD3324" w:rsidP="00FD3324">
      <w:pPr>
        <w:spacing w:line="360" w:lineRule="auto"/>
        <w:jc w:val="both"/>
        <w:rPr>
          <w:rFonts w:ascii="Open Sans" w:eastAsia="Times New Roman" w:hAnsi="Open Sans" w:cs="Open Sans"/>
          <w:b/>
          <w:sz w:val="24"/>
          <w:szCs w:val="24"/>
        </w:rPr>
      </w:pPr>
    </w:p>
    <w:p w14:paraId="20E6D3C1" w14:textId="77777777" w:rsidR="005B3A82" w:rsidRPr="00DC3904" w:rsidRDefault="005B3A82" w:rsidP="00AE6D83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</w:rPr>
      </w:pPr>
    </w:p>
    <w:p w14:paraId="7C2D742D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proofErr w:type="spellStart"/>
      <w:r w:rsidRPr="00FD3324">
        <w:rPr>
          <w:rFonts w:ascii="Open Sans" w:eastAsia="Times New Roman" w:hAnsi="Open Sans" w:cs="Open Sans"/>
          <w:b/>
          <w:bCs/>
          <w:sz w:val="24"/>
          <w:szCs w:val="24"/>
          <w:lang w:val="en-GB"/>
        </w:rPr>
        <w:t>Informații</w:t>
      </w:r>
      <w:proofErr w:type="spellEnd"/>
      <w:r w:rsidRPr="00FD3324">
        <w:rPr>
          <w:rFonts w:ascii="Open Sans" w:eastAsia="Times New Roman" w:hAnsi="Open Sans" w:cs="Open Sans"/>
          <w:b/>
          <w:bCs/>
          <w:sz w:val="24"/>
          <w:szCs w:val="24"/>
          <w:lang w:val="en-GB"/>
        </w:rPr>
        <w:t xml:space="preserve"> utile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Puteți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să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utilizați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programe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specializate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(nu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toate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sunt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disponibile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gratuit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)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pentru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a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concepe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fișe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de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lucru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.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Aceste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programe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se pot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accesa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de la: 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hyperlink r:id="rId18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https://getschoolcraft.com/</w:t>
        </w:r>
      </w:hyperlink>
    </w:p>
    <w:p w14:paraId="76CEC9D2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hyperlink r:id="rId19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https://www.canva.com/create/worksheets/</w:t>
        </w:r>
      </w:hyperlink>
    </w:p>
    <w:p w14:paraId="762177A5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hyperlink r:id="rId20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http://app.wizer.me/</w:t>
        </w:r>
      </w:hyperlink>
    </w:p>
    <w:p w14:paraId="4D56B747" w14:textId="10C89731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Alțe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site-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uri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pot fi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utilizate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pentru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a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crea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lecții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sau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pentru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a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obține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mai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multe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idei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hyperlink r:id="rId21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https://www.edu.buncee.com/</w:t>
        </w:r>
      </w:hyperlink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hyperlink r:id="rId22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https://www.tes.com/elements-welcome</w:t>
        </w:r>
      </w:hyperlink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Vedeți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mai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jos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o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listă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cu site-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uri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unde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se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găsesc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imagini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animații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.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Există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alte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site-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uri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web care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oferă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același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lucru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găsiți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doar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ceea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funcționează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pentru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dvs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.!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  <w:t xml:space="preserve">•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Descărcați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fotografii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(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imagini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gratuite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)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  <w:t> </w:t>
      </w:r>
      <w:hyperlink r:id="rId23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https://pixabay.com</w:t>
        </w:r>
      </w:hyperlink>
    </w:p>
    <w:p w14:paraId="12C1F916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hyperlink r:id="rId24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https://unsplash.com</w:t>
        </w:r>
      </w:hyperlink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r w:rsidRPr="00FD3324">
        <w:rPr>
          <w:rFonts w:eastAsia="Times New Roman"/>
          <w:sz w:val="24"/>
          <w:szCs w:val="24"/>
          <w:lang w:val="en-GB"/>
        </w:rPr>
        <w:t>●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Descărcați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fotografii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pictograme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fișiere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vectoriale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(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sunteți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limitați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la 5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fișiere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gratuite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pe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zi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):  de pe </w:t>
      </w:r>
      <w:hyperlink r:id="rId25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www.freepik.com</w:t>
        </w:r>
      </w:hyperlink>
    </w:p>
    <w:p w14:paraId="367D6FC0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FD3324">
        <w:rPr>
          <w:rFonts w:eastAsia="Times New Roman"/>
          <w:sz w:val="24"/>
          <w:szCs w:val="24"/>
          <w:lang w:val="en-GB"/>
        </w:rPr>
        <w:t>●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Creați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infografice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captivante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: </w:t>
      </w:r>
      <w:hyperlink r:id="rId26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https://www.easel.ly</w:t>
        </w:r>
      </w:hyperlink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disponibile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în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9 limbi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br/>
      </w:r>
      <w:r w:rsidRPr="00FD3324">
        <w:rPr>
          <w:rFonts w:eastAsia="Times New Roman"/>
          <w:sz w:val="24"/>
          <w:szCs w:val="24"/>
          <w:lang w:val="en-GB"/>
        </w:rPr>
        <w:t>●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Adăugați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un clip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animat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la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videoclipul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dvs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.: </w:t>
      </w:r>
      <w:hyperlink r:id="rId27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www.powtoon.com</w:t>
        </w:r>
      </w:hyperlink>
    </w:p>
    <w:p w14:paraId="0534D96B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FD3324">
        <w:rPr>
          <w:rFonts w:eastAsia="Times New Roman"/>
          <w:sz w:val="24"/>
          <w:szCs w:val="24"/>
          <w:lang w:val="en-GB"/>
        </w:rPr>
        <w:t>●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Editați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,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decupați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ajustați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fotografiile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ilustrațiile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: </w:t>
      </w:r>
      <w:hyperlink r:id="rId28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https://pixlr.com/editor/</w:t>
        </w:r>
      </w:hyperlink>
    </w:p>
    <w:p w14:paraId="578587FB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FD3324">
        <w:rPr>
          <w:rFonts w:eastAsia="Times New Roman"/>
          <w:sz w:val="24"/>
          <w:szCs w:val="24"/>
          <w:lang w:val="en-GB"/>
        </w:rPr>
        <w:t>●</w:t>
      </w:r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Creați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imagini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interactive,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videoclipuri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și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 360 de </w:t>
      </w:r>
      <w:proofErr w:type="spellStart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>imagini</w:t>
      </w:r>
      <w:proofErr w:type="spellEnd"/>
      <w:r w:rsidRPr="00FD3324">
        <w:rPr>
          <w:rFonts w:ascii="Open Sans" w:eastAsia="Times New Roman" w:hAnsi="Open Sans" w:cs="Open Sans"/>
          <w:sz w:val="24"/>
          <w:szCs w:val="24"/>
          <w:lang w:val="en-GB"/>
        </w:rPr>
        <w:t xml:space="preserve">: </w:t>
      </w:r>
      <w:hyperlink r:id="rId29" w:history="1">
        <w:r w:rsidRPr="00FD3324">
          <w:rPr>
            <w:rStyle w:val="Hyperlink"/>
            <w:rFonts w:ascii="Open Sans" w:eastAsia="Times New Roman" w:hAnsi="Open Sans" w:cs="Open Sans"/>
            <w:sz w:val="24"/>
            <w:szCs w:val="24"/>
            <w:lang w:val="en-GB"/>
          </w:rPr>
          <w:t>www.thinklink.com</w:t>
        </w:r>
      </w:hyperlink>
    </w:p>
    <w:p w14:paraId="5EA7F013" w14:textId="02522791" w:rsidR="00DD0C8C" w:rsidRDefault="002A3269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  <w:r w:rsidRPr="00AE6D8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24C48CB7" w14:textId="23571450" w:rsid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p w14:paraId="5EB304A5" w14:textId="14C62801" w:rsid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p w14:paraId="10F95DB9" w14:textId="498D2DE4" w:rsid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p w14:paraId="482659B2" w14:textId="024BE1A7" w:rsid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p w14:paraId="341C6AEE" w14:textId="77777777" w:rsidR="00FD3324" w:rsidRPr="00FD3324" w:rsidRDefault="00FD3324" w:rsidP="00FD3324">
      <w:pPr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p w14:paraId="22C75F86" w14:textId="7A232B70" w:rsidR="00DD0C8C" w:rsidRPr="005B3A82" w:rsidRDefault="00FD3324" w:rsidP="005B3A82">
      <w:pPr>
        <w:spacing w:line="360" w:lineRule="auto"/>
        <w:jc w:val="center"/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</w:pPr>
      <w:proofErr w:type="spellStart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>Șablon</w:t>
      </w:r>
      <w:proofErr w:type="spellEnd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 xml:space="preserve"> (Template)</w:t>
      </w:r>
    </w:p>
    <w:p w14:paraId="3857612A" w14:textId="235C1295" w:rsidR="00DD0C8C" w:rsidRPr="005B3A82" w:rsidRDefault="00FD3324" w:rsidP="00DD0C8C">
      <w:pPr>
        <w:spacing w:line="360" w:lineRule="auto"/>
        <w:jc w:val="center"/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</w:pPr>
      <w:proofErr w:type="spellStart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>pentru</w:t>
      </w:r>
      <w:proofErr w:type="spellEnd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 xml:space="preserve"> </w:t>
      </w:r>
    </w:p>
    <w:p w14:paraId="7DD4A806" w14:textId="1534FC5D" w:rsidR="00FD3324" w:rsidRDefault="00FD3324" w:rsidP="00FD3324">
      <w:pPr>
        <w:spacing w:line="360" w:lineRule="auto"/>
        <w:jc w:val="center"/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</w:pPr>
      <w:proofErr w:type="spellStart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>Fișele</w:t>
      </w:r>
      <w:proofErr w:type="spellEnd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  <w:t>educaționa</w:t>
      </w:r>
      <w:proofErr w:type="spellEnd"/>
    </w:p>
    <w:p w14:paraId="2CC23721" w14:textId="77777777" w:rsidR="00FD3324" w:rsidRPr="00FD3324" w:rsidRDefault="00FD3324" w:rsidP="00FD3324">
      <w:pPr>
        <w:spacing w:line="360" w:lineRule="auto"/>
        <w:jc w:val="center"/>
        <w:rPr>
          <w:rFonts w:ascii="Open Sans" w:hAnsi="Open Sans" w:cs="Open Sans"/>
          <w:b/>
          <w:bCs/>
          <w:color w:val="31849B" w:themeColor="accent5" w:themeShade="BF"/>
          <w:sz w:val="44"/>
          <w:szCs w:val="44"/>
        </w:rPr>
      </w:pPr>
    </w:p>
    <w:p w14:paraId="221B450F" w14:textId="11EA1505" w:rsidR="00FD3324" w:rsidRDefault="00FD3324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5C351F15" w14:textId="7CF6404B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E0D6B05" w14:textId="33CF5657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343011EF" w14:textId="332CDEDC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5B6E5A03" w14:textId="338018DB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54465563" w14:textId="294689EA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12258C69" w14:textId="458846AD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180C2CF9" w14:textId="262602EF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1B4B4053" w14:textId="30EF7E27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6EC77B60" w14:textId="75D51093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9E9DD9A" w14:textId="6BE71CB5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1C453BB3" w14:textId="271003E4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2C720EB5" w14:textId="2EAAF72B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6FD8F60C" w14:textId="77777777" w:rsidR="00EB5F5A" w:rsidRDefault="00EB5F5A" w:rsidP="005B3A82">
      <w:pPr>
        <w:spacing w:line="360" w:lineRule="auto"/>
        <w:rPr>
          <w:rFonts w:ascii="Open Sans" w:hAnsi="Open Sans" w:cs="Open Sans"/>
          <w:sz w:val="24"/>
          <w:szCs w:val="24"/>
        </w:rPr>
      </w:pPr>
      <w:bookmarkStart w:id="3" w:name="_GoBack"/>
      <w:bookmarkEnd w:id="3"/>
    </w:p>
    <w:p w14:paraId="01478AD9" w14:textId="77777777" w:rsidR="00DD0C8C" w:rsidRPr="00DD0C8C" w:rsidRDefault="00DD0C8C" w:rsidP="00DD0C8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 w:eastAsia="en-US"/>
        </w:rPr>
      </w:pPr>
      <w:r w:rsidRPr="00DD0C8C"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 w:eastAsia="en-US"/>
        </w:rPr>
        <w:tab/>
      </w:r>
      <w:r w:rsidRPr="00DD0C8C">
        <w:rPr>
          <w:rFonts w:ascii="Times New Roman" w:eastAsia="Times New Roman" w:hAnsi="Times New Roman" w:cs="Times New Roman"/>
          <w:b/>
          <w:i/>
          <w:color w:val="1F4E79"/>
          <w:sz w:val="24"/>
          <w:szCs w:val="24"/>
          <w:lang w:val="en-US" w:eastAsia="en-US"/>
        </w:rPr>
        <w:tab/>
      </w:r>
    </w:p>
    <w:p w14:paraId="62715F75" w14:textId="08EE0281" w:rsidR="00FD3324" w:rsidRPr="00FD3324" w:rsidRDefault="00FD3324" w:rsidP="00FD3324">
      <w:pPr>
        <w:spacing w:line="360" w:lineRule="auto"/>
        <w:ind w:hanging="357"/>
        <w:jc w:val="center"/>
        <w:rPr>
          <w:rFonts w:ascii="Cabin" w:eastAsia="Times New Roman" w:hAnsi="Cabin" w:cs="Open Sans"/>
          <w:b/>
          <w:i/>
          <w:sz w:val="32"/>
          <w:szCs w:val="32"/>
          <w:lang w:val="en-US"/>
        </w:rPr>
      </w:pPr>
      <w:proofErr w:type="spellStart"/>
      <w:proofErr w:type="gramStart"/>
      <w:r w:rsidRPr="00FD3324">
        <w:rPr>
          <w:rFonts w:ascii="Cabin" w:eastAsia="Times New Roman" w:hAnsi="Cabin" w:cs="Open Sans"/>
          <w:b/>
          <w:i/>
          <w:color w:val="0070C0"/>
          <w:sz w:val="32"/>
          <w:szCs w:val="32"/>
          <w:lang w:val="en-US"/>
        </w:rPr>
        <w:t>Titlul</w:t>
      </w:r>
      <w:proofErr w:type="spellEnd"/>
      <w:r w:rsidRPr="00FD3324">
        <w:rPr>
          <w:rFonts w:ascii="Cabin" w:eastAsia="Times New Roman" w:hAnsi="Cabin" w:cs="Open Sans"/>
          <w:b/>
          <w:i/>
          <w:sz w:val="32"/>
          <w:szCs w:val="32"/>
          <w:lang w:val="en-US"/>
        </w:rPr>
        <w:t>:…</w:t>
      </w:r>
      <w:proofErr w:type="gramEnd"/>
      <w:r w:rsidRPr="00FD3324">
        <w:rPr>
          <w:rFonts w:ascii="Cabin" w:eastAsia="Times New Roman" w:hAnsi="Cabin" w:cs="Open Sans"/>
          <w:b/>
          <w:i/>
          <w:sz w:val="32"/>
          <w:szCs w:val="32"/>
          <w:lang w:val="en-US"/>
        </w:rPr>
        <w:t>…….  (CABIN font)</w:t>
      </w:r>
    </w:p>
    <w:p w14:paraId="2DE2CE67" w14:textId="77777777" w:rsidR="00FD3324" w:rsidRPr="00AE6D83" w:rsidRDefault="00FD3324" w:rsidP="00FD3324">
      <w:pPr>
        <w:spacing w:line="360" w:lineRule="auto"/>
        <w:ind w:hanging="357"/>
        <w:jc w:val="center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</w:p>
    <w:p w14:paraId="3267EC50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i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Categoria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de </w:t>
      </w:r>
      <w:proofErr w:type="spellStart"/>
      <w:proofErr w:type="gram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vîrstă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:…</w:t>
      </w:r>
      <w:proofErr w:type="gramEnd"/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…  (OPEN SANS font)</w:t>
      </w:r>
    </w:p>
    <w:p w14:paraId="57E1869D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gram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Autor:…</w:t>
      </w:r>
      <w:proofErr w:type="gram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…….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</w:t>
      </w:r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</w:p>
    <w:p w14:paraId="01F60ECE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Competențe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gram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( 3</w:t>
      </w:r>
      <w:proofErr w:type="gram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tipuri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de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competențe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: (OPEN SANS font)</w:t>
      </w:r>
    </w:p>
    <w:p w14:paraId="57A2992D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/</w:t>
      </w:r>
      <w:proofErr w:type="spellStart"/>
      <w:proofErr w:type="gram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știu</w:t>
      </w:r>
      <w:proofErr w:type="spellEnd"/>
      <w:proofErr w:type="gram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elevi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(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cognitive-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cunoștințe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)?</w:t>
      </w:r>
    </w:p>
    <w:p w14:paraId="13DB30DD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elevii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/</w:t>
      </w:r>
      <w:proofErr w:type="spellStart"/>
      <w:proofErr w:type="gram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știu</w:t>
      </w:r>
      <w:proofErr w:type="spellEnd"/>
      <w:proofErr w:type="gram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facă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cu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ceea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au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?(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practice-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deprinderi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/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abilități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)</w:t>
      </w:r>
    </w:p>
    <w:p w14:paraId="5AEE4CC6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• Ce au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învățat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elevii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/ Cum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să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gram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fie ?</w:t>
      </w:r>
      <w:proofErr w:type="gram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(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competențe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atitudinale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- </w:t>
      </w:r>
      <w:proofErr w:type="spellStart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>atitudini</w:t>
      </w:r>
      <w:proofErr w:type="spellEnd"/>
      <w:r w:rsidRPr="00FD3324">
        <w:rPr>
          <w:rFonts w:ascii="Open Sans" w:eastAsia="Times New Roman" w:hAnsi="Open Sans" w:cs="Open Sans"/>
          <w:b/>
          <w:i/>
          <w:sz w:val="24"/>
          <w:szCs w:val="24"/>
        </w:rPr>
        <w:t xml:space="preserve">) </w:t>
      </w:r>
    </w:p>
    <w:p w14:paraId="03043481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</w:rPr>
      </w:pPr>
    </w:p>
    <w:p w14:paraId="535EF3E8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GB"/>
        </w:rPr>
      </w:pP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Competenșe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 xml:space="preserve"> conform curriculum-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ului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GB"/>
        </w:rPr>
        <w:t>european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sz w:val="24"/>
          <w:szCs w:val="24"/>
          <w:lang w:val="en-GB"/>
        </w:rPr>
        <w:t>:</w:t>
      </w:r>
    </w:p>
    <w:p w14:paraId="7CBFEA37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sz w:val="24"/>
          <w:szCs w:val="24"/>
          <w:lang w:val="en-US"/>
        </w:rPr>
      </w:pPr>
      <w:hyperlink r:id="rId30" w:history="1">
        <w:r w:rsidRPr="00FD3324">
          <w:rPr>
            <w:rStyle w:val="Hyperlink"/>
            <w:rFonts w:ascii="Open Sans" w:eastAsia="Times New Roman" w:hAnsi="Open Sans" w:cs="Open Sans"/>
            <w:b/>
            <w:i/>
            <w:sz w:val="24"/>
            <w:szCs w:val="24"/>
            <w:lang w:val="en-GB"/>
          </w:rPr>
          <w:t>http://eur-lex.europa.eu/legal-content/EN/TXT/?uri=LEGISSUM%3Ac11090</w:t>
        </w:r>
      </w:hyperlink>
    </w:p>
    <w:p w14:paraId="69893624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Evaluare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formativă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4FEEEE26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Evaluare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sumativă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1C33174D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</w:pPr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Vocabular specific/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cuvinte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cheie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: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</w:t>
      </w:r>
      <w:r w:rsidRPr="00FD3324"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  <w:t>(OPEN SANS font)</w:t>
      </w:r>
    </w:p>
    <w:p w14:paraId="6F11A33C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Scurtă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descriere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a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contextulu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/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scenariului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educațional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: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 xml:space="preserve"> (OPEN SANS font)</w:t>
      </w:r>
    </w:p>
    <w:p w14:paraId="12B032D4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Materiale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necesare</w:t>
      </w:r>
      <w:proofErr w:type="spellEnd"/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: 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(OPEN SANS font</w:t>
      </w:r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>)</w:t>
      </w:r>
    </w:p>
    <w:p w14:paraId="0C9AB693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Sugestii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pentru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utilizarea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limbajului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mimico-gestual</w:t>
      </w:r>
      <w:proofErr w:type="spellEnd"/>
      <w:r w:rsidRPr="00FD3324">
        <w:rPr>
          <w:rFonts w:ascii="Open Sans" w:eastAsia="Times New Roman" w:hAnsi="Open Sans" w:cs="Open Sans"/>
          <w:b/>
          <w:bCs/>
          <w:i/>
          <w:color w:val="365F91" w:themeColor="accent1" w:themeShade="BF"/>
          <w:sz w:val="24"/>
          <w:szCs w:val="24"/>
          <w:lang w:val="en-US"/>
        </w:rPr>
        <w:t>:</w:t>
      </w:r>
      <w:r w:rsidRPr="00FD3324">
        <w:rPr>
          <w:rFonts w:ascii="Open Sans" w:eastAsia="Times New Roman" w:hAnsi="Open Sans" w:cs="Open Sans"/>
          <w:b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Pr="00FD3324">
        <w:rPr>
          <w:rFonts w:ascii="Open Sans" w:eastAsia="Times New Roman" w:hAnsi="Open Sans" w:cs="Open Sans"/>
          <w:b/>
          <w:i/>
          <w:sz w:val="24"/>
          <w:szCs w:val="24"/>
          <w:lang w:val="en-US"/>
        </w:rPr>
        <w:t>(OPEN SANS font)</w:t>
      </w:r>
    </w:p>
    <w:p w14:paraId="265AEACA" w14:textId="77777777" w:rsidR="00FD3324" w:rsidRPr="00FD3324" w:rsidRDefault="00FD3324" w:rsidP="00FD3324">
      <w:pPr>
        <w:spacing w:line="360" w:lineRule="auto"/>
        <w:ind w:hanging="357"/>
        <w:jc w:val="both"/>
        <w:rPr>
          <w:rFonts w:ascii="Open Sans" w:eastAsia="Times New Roman" w:hAnsi="Open Sans" w:cs="Open Sans"/>
          <w:b/>
          <w:bCs/>
          <w:i/>
          <w:sz w:val="24"/>
          <w:szCs w:val="24"/>
          <w:lang w:val="en-US"/>
        </w:rPr>
      </w:pPr>
    </w:p>
    <w:p w14:paraId="13DFE549" w14:textId="77777777" w:rsidR="00DD0C8C" w:rsidRPr="00FD3324" w:rsidRDefault="00DD0C8C" w:rsidP="00FD3324">
      <w:pPr>
        <w:spacing w:line="240" w:lineRule="auto"/>
        <w:jc w:val="both"/>
        <w:rPr>
          <w:rFonts w:ascii="Open Sans" w:eastAsia="Times New Roman" w:hAnsi="Open Sans" w:cs="Open Sans"/>
          <w:b/>
          <w:i/>
          <w:color w:val="365F91"/>
          <w:lang w:val="en-US" w:eastAsia="en-US"/>
        </w:rPr>
      </w:pPr>
    </w:p>
    <w:p w14:paraId="0F6BCC28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3583DB92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1E8B3CFE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134C8658" w14:textId="14CD6909" w:rsidR="00DD0C8C" w:rsidRPr="00DD0C8C" w:rsidRDefault="00FD3324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  <w:proofErr w:type="spellStart"/>
      <w:r>
        <w:rPr>
          <w:rFonts w:ascii="Open Sans" w:eastAsia="Times New Roman" w:hAnsi="Open Sans" w:cs="Open Sans"/>
          <w:b/>
          <w:lang w:val="en-US" w:eastAsia="en-US"/>
        </w:rPr>
        <w:lastRenderedPageBreak/>
        <w:t>Exerciții</w:t>
      </w:r>
      <w:proofErr w:type="spellEnd"/>
      <w:r>
        <w:rPr>
          <w:rFonts w:ascii="Open Sans" w:eastAsia="Times New Roman" w:hAnsi="Open Sans" w:cs="Open Sans"/>
          <w:b/>
          <w:lang w:val="en-US" w:eastAsia="en-US"/>
        </w:rPr>
        <w:t xml:space="preserve">, </w:t>
      </w:r>
      <w:proofErr w:type="spellStart"/>
      <w:r>
        <w:rPr>
          <w:rFonts w:ascii="Open Sans" w:eastAsia="Times New Roman" w:hAnsi="Open Sans" w:cs="Open Sans"/>
          <w:b/>
          <w:lang w:val="en-US" w:eastAsia="en-US"/>
        </w:rPr>
        <w:t>jocuri</w:t>
      </w:r>
      <w:proofErr w:type="spellEnd"/>
      <w:r>
        <w:rPr>
          <w:rFonts w:ascii="Open Sans" w:eastAsia="Times New Roman" w:hAnsi="Open Sans" w:cs="Open Sans"/>
          <w:b/>
          <w:lang w:val="en-US" w:eastAsia="en-US"/>
        </w:rPr>
        <w:t xml:space="preserve">, </w:t>
      </w:r>
      <w:proofErr w:type="spellStart"/>
      <w:r>
        <w:rPr>
          <w:rFonts w:ascii="Open Sans" w:eastAsia="Times New Roman" w:hAnsi="Open Sans" w:cs="Open Sans"/>
          <w:b/>
          <w:lang w:val="en-US" w:eastAsia="en-US"/>
        </w:rPr>
        <w:t>evaluări</w:t>
      </w:r>
      <w:proofErr w:type="spellEnd"/>
      <w:r>
        <w:rPr>
          <w:rFonts w:ascii="Open Sans" w:eastAsia="Times New Roman" w:hAnsi="Open Sans" w:cs="Open Sans"/>
          <w:b/>
          <w:lang w:val="en-US" w:eastAsia="en-US"/>
        </w:rPr>
        <w:t>…</w:t>
      </w:r>
    </w:p>
    <w:p w14:paraId="79CA921E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1.</w:t>
      </w:r>
    </w:p>
    <w:p w14:paraId="6B5472EB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21C9A27A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2.</w:t>
      </w:r>
    </w:p>
    <w:p w14:paraId="4F6AD499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506AC6DA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3.</w:t>
      </w:r>
    </w:p>
    <w:p w14:paraId="2B5B67CC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………………….</w:t>
      </w:r>
    </w:p>
    <w:p w14:paraId="6CA9C556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8047857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6E89846F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2CAA8691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24F9466A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0A0F0CE7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7E6EBCD3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794EF2B8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64C277A6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375106C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0D03AF0B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615EE820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0FBF722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2D448F39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A373634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73274114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3F89473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263E71B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DA5BCCB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A488440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6B06502F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6C3EF91B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6E77F83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A13A46C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E97A94A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B463E7F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0D853F9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561A3605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697515B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3618ED58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75562846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1706051" w14:textId="77777777" w:rsidR="00DD0C8C" w:rsidRPr="00DD0C8C" w:rsidRDefault="00DD0C8C" w:rsidP="005B3A82">
      <w:pPr>
        <w:spacing w:line="240" w:lineRule="auto"/>
        <w:rPr>
          <w:rFonts w:ascii="Open Sans" w:eastAsia="Times New Roman" w:hAnsi="Open Sans" w:cs="Open Sans"/>
          <w:b/>
          <w:lang w:val="en-US" w:eastAsia="en-US"/>
        </w:rPr>
      </w:pPr>
    </w:p>
    <w:p w14:paraId="0F2BD686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1FD19704" w14:textId="2F0AEBCA" w:rsidR="00DD0C8C" w:rsidRPr="00DD0C8C" w:rsidRDefault="00FD3324" w:rsidP="00FD3324">
      <w:pPr>
        <w:spacing w:line="240" w:lineRule="auto"/>
        <w:contextualSpacing/>
        <w:rPr>
          <w:rFonts w:ascii="Open Sans" w:eastAsia="Times New Roman" w:hAnsi="Open Sans" w:cs="Open Sans"/>
          <w:b/>
          <w:lang w:val="en-US" w:eastAsia="en-US"/>
        </w:rPr>
      </w:pPr>
      <w:r w:rsidRPr="00FD3324">
        <w:rPr>
          <w:rFonts w:ascii="Open Sans" w:eastAsia="Times New Roman" w:hAnsi="Open Sans" w:cs="Open Sans"/>
          <w:b/>
          <w:bCs/>
          <w:lang w:val="en-US" w:eastAsia="en-US"/>
        </w:rPr>
        <w:lastRenderedPageBreak/>
        <w:t>Link-</w:t>
      </w:r>
      <w:proofErr w:type="spellStart"/>
      <w:r w:rsidRPr="00FD3324">
        <w:rPr>
          <w:rFonts w:ascii="Open Sans" w:eastAsia="Times New Roman" w:hAnsi="Open Sans" w:cs="Open Sans"/>
          <w:b/>
          <w:bCs/>
          <w:lang w:val="en-US" w:eastAsia="en-US"/>
        </w:rPr>
        <w:t>uri</w:t>
      </w:r>
      <w:proofErr w:type="spellEnd"/>
      <w:r w:rsidRPr="00FD3324">
        <w:rPr>
          <w:rFonts w:ascii="Open Sans" w:eastAsia="Times New Roman" w:hAnsi="Open Sans" w:cs="Open Sans"/>
          <w:b/>
          <w:bCs/>
          <w:lang w:val="en-US" w:eastAsia="en-US"/>
        </w:rPr>
        <w:t>/</w:t>
      </w:r>
      <w:proofErr w:type="spellStart"/>
      <w:r w:rsidRPr="00FD3324">
        <w:rPr>
          <w:rFonts w:ascii="Open Sans" w:eastAsia="Times New Roman" w:hAnsi="Open Sans" w:cs="Open Sans"/>
          <w:b/>
          <w:bCs/>
          <w:lang w:val="en-US" w:eastAsia="en-US"/>
        </w:rPr>
        <w:t>Resurse</w:t>
      </w:r>
      <w:proofErr w:type="spellEnd"/>
      <w:r w:rsidRPr="00FD3324">
        <w:rPr>
          <w:rFonts w:ascii="Open Sans" w:eastAsia="Times New Roman" w:hAnsi="Open Sans" w:cs="Open Sans"/>
          <w:b/>
          <w:bCs/>
          <w:lang w:val="en-US" w:eastAsia="en-US"/>
        </w:rPr>
        <w:t xml:space="preserve"> utile</w:t>
      </w:r>
      <w:r w:rsidR="00DD0C8C" w:rsidRPr="00DD0C8C">
        <w:rPr>
          <w:rFonts w:ascii="Open Sans" w:eastAsia="Times New Roman" w:hAnsi="Open Sans" w:cs="Open Sans"/>
          <w:b/>
          <w:bCs/>
          <w:lang w:val="en-US" w:eastAsia="en-US"/>
        </w:rPr>
        <w:t>:</w:t>
      </w:r>
    </w:p>
    <w:p w14:paraId="469B411B" w14:textId="77777777" w:rsidR="00DD0C8C" w:rsidRPr="00DD0C8C" w:rsidRDefault="00DD0C8C" w:rsidP="00DD0C8C">
      <w:pPr>
        <w:spacing w:line="240" w:lineRule="auto"/>
        <w:ind w:left="360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1.</w:t>
      </w:r>
    </w:p>
    <w:p w14:paraId="4D1D7BAE" w14:textId="77777777" w:rsidR="00DD0C8C" w:rsidRPr="00DD0C8C" w:rsidRDefault="00DD0C8C" w:rsidP="00DD0C8C">
      <w:pPr>
        <w:spacing w:line="240" w:lineRule="auto"/>
        <w:ind w:left="360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2.</w:t>
      </w:r>
    </w:p>
    <w:p w14:paraId="7F1E9800" w14:textId="47336F6C" w:rsidR="00DD0C8C" w:rsidRPr="00DD0C8C" w:rsidRDefault="00DD0C8C" w:rsidP="00DD0C8C">
      <w:pPr>
        <w:spacing w:line="240" w:lineRule="auto"/>
        <w:ind w:left="360"/>
        <w:rPr>
          <w:rFonts w:ascii="Open Sans" w:eastAsia="Times New Roman" w:hAnsi="Open Sans" w:cs="Open Sans"/>
          <w:b/>
          <w:lang w:val="en-US" w:eastAsia="en-US"/>
        </w:rPr>
      </w:pPr>
      <w:r w:rsidRPr="00DD0C8C">
        <w:rPr>
          <w:rFonts w:ascii="Open Sans" w:eastAsia="Times New Roman" w:hAnsi="Open Sans" w:cs="Open Sans"/>
          <w:b/>
          <w:lang w:val="en-US" w:eastAsia="en-US"/>
        </w:rPr>
        <w:t>3</w:t>
      </w:r>
      <w:r w:rsidR="005B3A82">
        <w:rPr>
          <w:rFonts w:ascii="Open Sans" w:eastAsia="Times New Roman" w:hAnsi="Open Sans" w:cs="Open Sans"/>
          <w:b/>
          <w:lang w:val="en-US" w:eastAsia="en-US"/>
        </w:rPr>
        <w:t>.</w:t>
      </w:r>
    </w:p>
    <w:p w14:paraId="53BA3761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29EB55FD" w14:textId="77777777" w:rsidR="00DD0C8C" w:rsidRPr="00DD0C8C" w:rsidRDefault="00DD0C8C" w:rsidP="00DD0C8C">
      <w:pPr>
        <w:spacing w:line="240" w:lineRule="auto"/>
        <w:ind w:left="1800"/>
        <w:rPr>
          <w:rFonts w:ascii="Open Sans" w:eastAsia="Times New Roman" w:hAnsi="Open Sans" w:cs="Open Sans"/>
          <w:b/>
          <w:lang w:val="en-US" w:eastAsia="en-US"/>
        </w:rPr>
      </w:pPr>
    </w:p>
    <w:p w14:paraId="444E84E8" w14:textId="77777777" w:rsidR="00DD0C8C" w:rsidRPr="00DD0C8C" w:rsidRDefault="00DD0C8C" w:rsidP="00DD0C8C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</w:pPr>
    </w:p>
    <w:p w14:paraId="134D8263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lang w:eastAsia="en-US"/>
        </w:rPr>
      </w:pPr>
    </w:p>
    <w:p w14:paraId="1F8FDC18" w14:textId="77777777" w:rsidR="00DD0C8C" w:rsidRPr="00DD0C8C" w:rsidRDefault="00DD0C8C" w:rsidP="00DD0C8C">
      <w:pPr>
        <w:spacing w:line="240" w:lineRule="auto"/>
        <w:rPr>
          <w:rFonts w:ascii="Open Sans" w:eastAsia="Times New Roman" w:hAnsi="Open Sans" w:cs="Open Sans"/>
          <w:lang w:eastAsia="en-US"/>
        </w:rPr>
      </w:pPr>
    </w:p>
    <w:p w14:paraId="6CFB4D2C" w14:textId="77777777" w:rsidR="00DD0C8C" w:rsidRPr="00DD0C8C" w:rsidRDefault="00DD0C8C" w:rsidP="00DD0C8C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</w:pPr>
    </w:p>
    <w:p w14:paraId="7FCC839F" w14:textId="77777777" w:rsidR="00DD0C8C" w:rsidRPr="00DD0C8C" w:rsidRDefault="00DD0C8C" w:rsidP="00DD0C8C">
      <w:pPr>
        <w:tabs>
          <w:tab w:val="left" w:pos="2430"/>
        </w:tabs>
        <w:spacing w:line="240" w:lineRule="auto"/>
        <w:rPr>
          <w:rFonts w:ascii="Open Sans" w:eastAsia="Times New Roman" w:hAnsi="Open Sans" w:cs="Open Sans"/>
          <w:lang w:eastAsia="en-US"/>
        </w:rPr>
      </w:pPr>
      <w:r w:rsidRPr="00DD0C8C">
        <w:rPr>
          <w:rFonts w:ascii="Open Sans" w:eastAsia="Times New Roman" w:hAnsi="Open Sans" w:cs="Open Sans"/>
          <w:lang w:eastAsia="en-US"/>
        </w:rPr>
        <w:tab/>
      </w:r>
    </w:p>
    <w:p w14:paraId="4E4DB269" w14:textId="1B4662AB" w:rsidR="00DD0C8C" w:rsidRDefault="00DD0C8C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76440B31" w14:textId="2B6E452C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406071E4" w14:textId="4EFE078D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02749042" w14:textId="4CCED3E5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35A3E092" w14:textId="6AEB0C7D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564B143D" w14:textId="195459AE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540122CE" w14:textId="4AA11453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209585AD" w14:textId="2336094D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6B0FA570" w14:textId="524AAB0E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15910B2F" w14:textId="7866CE68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1B095ECC" w14:textId="51868B0E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319174D9" w14:textId="343C7DBA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0FB01AB2" w14:textId="71FCD522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0B897B95" w14:textId="3456AAEB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7BE7BE27" w14:textId="0476D4A2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5DC80512" w14:textId="5D77628C" w:rsidR="005B3A82" w:rsidRDefault="005B3A82" w:rsidP="00DD0C8C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3D0B91C4" w14:textId="6432DE89" w:rsidR="005B3A82" w:rsidRPr="005B3A82" w:rsidRDefault="005B3A82" w:rsidP="005B3A82">
      <w:pPr>
        <w:spacing w:line="360" w:lineRule="auto"/>
        <w:ind w:left="720"/>
        <w:rPr>
          <w:rFonts w:ascii="Open Sans" w:hAnsi="Open Sans" w:cs="Open Sans"/>
          <w:sz w:val="24"/>
          <w:szCs w:val="24"/>
        </w:rPr>
      </w:pPr>
    </w:p>
    <w:sectPr w:rsidR="005B3A82" w:rsidRPr="005B3A82" w:rsidSect="00FD3324">
      <w:headerReference w:type="default" r:id="rId31"/>
      <w:footerReference w:type="default" r:id="rId32"/>
      <w:pgSz w:w="12240" w:h="15840"/>
      <w:pgMar w:top="1440" w:right="1440" w:bottom="1440" w:left="1440" w:header="0" w:footer="0" w:gutter="0"/>
      <w:pgBorders w:offsetFrom="page">
        <w:top w:val="doubleWave" w:sz="6" w:space="24" w:color="FFCCFF"/>
        <w:left w:val="doubleWave" w:sz="6" w:space="24" w:color="FFCCFF"/>
        <w:bottom w:val="doubleWave" w:sz="6" w:space="24" w:color="FFCCFF"/>
        <w:right w:val="doubleWave" w:sz="6" w:space="24" w:color="FFCCFF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8633" w14:textId="77777777" w:rsidR="00500FBF" w:rsidRDefault="00500FBF">
      <w:pPr>
        <w:spacing w:line="240" w:lineRule="auto"/>
      </w:pPr>
      <w:r>
        <w:separator/>
      </w:r>
    </w:p>
  </w:endnote>
  <w:endnote w:type="continuationSeparator" w:id="0">
    <w:p w14:paraId="71A12C4C" w14:textId="77777777" w:rsidR="00500FBF" w:rsidRDefault="00500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6F38" w14:textId="5F473C6F" w:rsidR="00FD3324" w:rsidRDefault="00FD3324" w:rsidP="00FD3324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4" w:name="_Hlk15368820"/>
    <w:bookmarkStart w:id="5" w:name="_Hlk15368821"/>
    <w:bookmarkStart w:id="6" w:name="_Hlk23184487"/>
    <w:bookmarkStart w:id="7" w:name="_Hlk23184488"/>
    <w:bookmarkStart w:id="8" w:name="_Hlk23185249"/>
    <w:bookmarkStart w:id="9" w:name="_Hlk23185250"/>
    <w:bookmarkStart w:id="10" w:name="_Hlk23185546"/>
    <w:bookmarkStart w:id="11" w:name="_Hlk23185547"/>
    <w:bookmarkStart w:id="12" w:name="_Hlk23185551"/>
    <w:bookmarkStart w:id="13" w:name="_Hlk23185552"/>
    <w:bookmarkStart w:id="14" w:name="_Hlk23186133"/>
    <w:bookmarkStart w:id="15" w:name="_Hlk23186134"/>
    <w:bookmarkStart w:id="16" w:name="_Hlk23186377"/>
    <w:bookmarkStart w:id="17" w:name="_Hlk23186378"/>
    <w:r w:rsidRPr="00FD3324">
      <w:rPr>
        <w:noProof/>
        <w:sz w:val="16"/>
        <w:szCs w:val="16"/>
        <w:lang w:val="fr-FR"/>
      </w:rPr>
      <w:drawing>
        <wp:inline distT="0" distB="0" distL="0" distR="0" wp14:anchorId="4F0DC172" wp14:editId="10D83F13">
          <wp:extent cx="1092517" cy="235992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943" cy="246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Acest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proiect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Erasmus+ nr </w:t>
    </w:r>
    <w:r w:rsidRPr="00FD3324">
      <w:rPr>
        <w:rFonts w:ascii="Open Sans" w:eastAsia="Calibri" w:hAnsi="Open Sans" w:cs="Open Sans"/>
        <w:sz w:val="16"/>
        <w:szCs w:val="16"/>
        <w:lang w:val="fr-FR"/>
      </w:rPr>
      <w:t>2017-1-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FR01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>-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KA201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-037433 a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fost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finanțat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cu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suportul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Comisiei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fr-FR"/>
      </w:rPr>
      <w:t>Europene</w:t>
    </w:r>
    <w:proofErr w:type="spellEnd"/>
    <w:r w:rsidRPr="00FD3324">
      <w:rPr>
        <w:rFonts w:ascii="Open Sans" w:eastAsia="Calibri" w:hAnsi="Open Sans" w:cs="Open Sans"/>
        <w:sz w:val="16"/>
        <w:szCs w:val="16"/>
        <w:lang w:val="fr-FR"/>
      </w:rPr>
      <w:t xml:space="preserve">.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Această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publicaţie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>/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comunicare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reflectă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numai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punctul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de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vedere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al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autorului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şi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Comisia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nu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este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responsabilă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pentru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eventuala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utilizare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gramStart"/>
    <w:r w:rsidRPr="00FD3324">
      <w:rPr>
        <w:rFonts w:ascii="Open Sans" w:eastAsia="Calibri" w:hAnsi="Open Sans" w:cs="Open Sans"/>
        <w:sz w:val="16"/>
        <w:szCs w:val="16"/>
        <w:lang w:val="en-GB"/>
      </w:rPr>
      <w:t>a</w:t>
    </w:r>
    <w:proofErr w:type="gram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informaţiilor</w:t>
    </w:r>
    <w:proofErr w:type="spellEnd"/>
    <w:r w:rsidRPr="00FD3324">
      <w:rPr>
        <w:rFonts w:ascii="Open Sans" w:eastAsia="Calibri" w:hAnsi="Open Sans" w:cs="Open Sans"/>
        <w:sz w:val="16"/>
        <w:szCs w:val="16"/>
        <w:lang w:val="en-GB"/>
      </w:rPr>
      <w:t xml:space="preserve"> pe care le </w:t>
    </w:r>
    <w:proofErr w:type="spellStart"/>
    <w:r w:rsidRPr="00FD3324">
      <w:rPr>
        <w:rFonts w:ascii="Open Sans" w:eastAsia="Calibri" w:hAnsi="Open Sans" w:cs="Open Sans"/>
        <w:sz w:val="16"/>
        <w:szCs w:val="16"/>
        <w:lang w:val="en-GB"/>
      </w:rPr>
      <w:t>conţine</w:t>
    </w:r>
    <w:proofErr w:type="spellEnd"/>
  </w:p>
  <w:p w14:paraId="4AE66A8E" w14:textId="77777777" w:rsidR="00FD3324" w:rsidRPr="00FD3324" w:rsidRDefault="00FD3324" w:rsidP="00FD3324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69F0BA7C" w14:textId="3D5533A8" w:rsidR="00FD3324" w:rsidRPr="00FD3324" w:rsidRDefault="00FD3324" w:rsidP="00FD3324">
    <w:pPr>
      <w:pStyle w:val="Footer"/>
      <w:jc w:val="center"/>
      <w:rPr>
        <w:rFonts w:ascii="Open Sans" w:hAnsi="Open Sans" w:cs="Open Sans"/>
        <w:b/>
        <w:bCs/>
        <w:i/>
        <w:sz w:val="24"/>
        <w:szCs w:val="24"/>
      </w:rPr>
    </w:pP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Puteți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găsi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alte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resurse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educaționale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pentru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copiii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cu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deficiențe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de </w:t>
    </w:r>
    <w:proofErr w:type="spellStart"/>
    <w:r w:rsidRPr="00FD3324">
      <w:rPr>
        <w:rFonts w:ascii="Open Sans" w:hAnsi="Open Sans" w:cs="Open Sans"/>
        <w:b/>
        <w:bCs/>
        <w:i/>
        <w:sz w:val="24"/>
        <w:szCs w:val="24"/>
      </w:rPr>
      <w:t>auz</w:t>
    </w:r>
    <w:proofErr w:type="spellEnd"/>
    <w:r w:rsidRPr="00FD3324">
      <w:rPr>
        <w:rFonts w:ascii="Open Sans" w:hAnsi="Open Sans" w:cs="Open Sans"/>
        <w:b/>
        <w:bCs/>
        <w:i/>
        <w:sz w:val="24"/>
        <w:szCs w:val="24"/>
      </w:rPr>
      <w:t xml:space="preserve"> pe</w:t>
    </w:r>
    <w:r w:rsidRPr="00FD3324">
      <w:rPr>
        <w:rFonts w:ascii="Open Sans" w:hAnsi="Open Sans" w:cs="Open Sans"/>
        <w:b/>
        <w:bCs/>
        <w:i/>
        <w:sz w:val="24"/>
        <w:szCs w:val="24"/>
      </w:rPr>
      <w:t xml:space="preserve"> </w:t>
    </w:r>
    <w:hyperlink r:id="rId2" w:history="1">
      <w:r w:rsidRPr="00FD3324">
        <w:rPr>
          <w:rStyle w:val="Hyperlink"/>
          <w:rFonts w:ascii="Open Sans" w:hAnsi="Open Sans" w:cs="Open Sans"/>
          <w:b/>
          <w:bCs/>
          <w:i/>
          <w:sz w:val="24"/>
          <w:szCs w:val="24"/>
        </w:rPr>
        <w:t>www.opensign.eu</w:t>
      </w:r>
    </w:hyperlink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532F0CE0" w14:textId="77777777" w:rsidR="00FD3324" w:rsidRPr="006E6D19" w:rsidRDefault="00FD3324" w:rsidP="00FD3324">
    <w:pPr>
      <w:pStyle w:val="Footer"/>
      <w:jc w:val="center"/>
      <w:rPr>
        <w:rFonts w:ascii="Open Sans" w:hAnsi="Open Sans" w:cs="Open Sans"/>
        <w:sz w:val="20"/>
        <w:szCs w:val="20"/>
      </w:rPr>
    </w:pPr>
  </w:p>
  <w:p w14:paraId="3D61CAA6" w14:textId="77777777" w:rsidR="00AE6D83" w:rsidRPr="00FD3324" w:rsidRDefault="00AE6D83" w:rsidP="00FD3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4B34" w14:textId="77777777" w:rsidR="00500FBF" w:rsidRDefault="00500FBF">
      <w:pPr>
        <w:spacing w:line="240" w:lineRule="auto"/>
      </w:pPr>
      <w:r>
        <w:separator/>
      </w:r>
    </w:p>
  </w:footnote>
  <w:footnote w:type="continuationSeparator" w:id="0">
    <w:p w14:paraId="259B0D42" w14:textId="77777777" w:rsidR="00500FBF" w:rsidRDefault="00500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D7B9" w14:textId="088629D7" w:rsidR="00AE6D83" w:rsidRDefault="00AE6D83" w:rsidP="00AE6D83">
    <w:pPr>
      <w:pStyle w:val="Header"/>
      <w:jc w:val="center"/>
    </w:pPr>
    <w:r w:rsidRPr="00AE6D83">
      <w:rPr>
        <w:rFonts w:ascii="Calibri" w:eastAsia="Calibri" w:hAnsi="Calibri" w:cs="Times New Roman"/>
        <w:noProof/>
        <w:lang w:val="ro-RO" w:eastAsia="ro-RO"/>
      </w:rPr>
      <w:drawing>
        <wp:anchor distT="0" distB="0" distL="114300" distR="114300" simplePos="0" relativeHeight="251670528" behindDoc="0" locked="0" layoutInCell="1" allowOverlap="1" wp14:anchorId="624ED01B" wp14:editId="7F3DA098">
          <wp:simplePos x="0" y="0"/>
          <wp:positionH relativeFrom="column">
            <wp:posOffset>4676775</wp:posOffset>
          </wp:positionH>
          <wp:positionV relativeFrom="line">
            <wp:posOffset>219075</wp:posOffset>
          </wp:positionV>
          <wp:extent cx="1810385" cy="530225"/>
          <wp:effectExtent l="0" t="0" r="0" b="0"/>
          <wp:wrapSquare wrapText="bothSides"/>
          <wp:docPr id="23" name="I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D83">
      <w:rPr>
        <w:rFonts w:ascii="Calibri" w:eastAsia="Calibri" w:hAnsi="Calibri" w:cs="Times New Roman"/>
        <w:b/>
        <w:i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2DF8CBAF" wp14:editId="1023AA7B">
          <wp:simplePos x="0" y="0"/>
          <wp:positionH relativeFrom="column">
            <wp:posOffset>-533400</wp:posOffset>
          </wp:positionH>
          <wp:positionV relativeFrom="line">
            <wp:posOffset>333375</wp:posOffset>
          </wp:positionV>
          <wp:extent cx="1975485" cy="426720"/>
          <wp:effectExtent l="0" t="0" r="5715" b="0"/>
          <wp:wrapSquare wrapText="bothSides"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  <w:p w14:paraId="3A2D88AE" w14:textId="1DFFC14C" w:rsidR="008E0057" w:rsidRDefault="00AE6D83" w:rsidP="00AE6D83">
    <w:pPr>
      <w:pStyle w:val="Header"/>
    </w:pPr>
    <w:r>
      <w:tab/>
    </w:r>
  </w:p>
  <w:p w14:paraId="77A7502E" w14:textId="68BBF12A" w:rsidR="00AE6D83" w:rsidRDefault="00AE6D83" w:rsidP="00AE6D83">
    <w:pPr>
      <w:pStyle w:val="Header"/>
    </w:pPr>
  </w:p>
  <w:p w14:paraId="1EED4FB0" w14:textId="7E099FC8" w:rsidR="00AE6D83" w:rsidRPr="00AE6D83" w:rsidRDefault="00AE6D83" w:rsidP="00AE6D83">
    <w:pPr>
      <w:pStyle w:val="Header"/>
    </w:pPr>
    <w:r>
      <w:tab/>
      <w:t xml:space="preserve">          </w:t>
    </w:r>
    <w:r w:rsidRPr="00AE6D83">
      <w:rPr>
        <w:b/>
        <w:i/>
      </w:rPr>
      <w:t>2017-1-</w:t>
    </w:r>
    <w:proofErr w:type="spellStart"/>
    <w:r w:rsidRPr="00AE6D83">
      <w:rPr>
        <w:b/>
        <w:i/>
      </w:rPr>
      <w:t>FR01</w:t>
    </w:r>
    <w:proofErr w:type="spellEnd"/>
    <w:r w:rsidRPr="00AE6D83">
      <w:rPr>
        <w:b/>
        <w:i/>
      </w:rPr>
      <w:t>-</w:t>
    </w:r>
    <w:proofErr w:type="spellStart"/>
    <w:r w:rsidRPr="00AE6D83">
      <w:rPr>
        <w:b/>
        <w:i/>
      </w:rPr>
      <w:t>KA201</w:t>
    </w:r>
    <w:proofErr w:type="spellEnd"/>
    <w:r w:rsidRPr="00AE6D83">
      <w:rPr>
        <w:b/>
        <w:i/>
      </w:rPr>
      <w:t>-037433</w:t>
    </w:r>
    <w:r w:rsidRPr="00AE6D83">
      <w:t xml:space="preserve"> </w:t>
    </w:r>
  </w:p>
  <w:p w14:paraId="0D1FCD39" w14:textId="7B73A77D" w:rsidR="00AE6D83" w:rsidRPr="00AE6D83" w:rsidRDefault="00AE6D83" w:rsidP="00AE6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6661"/>
    <w:multiLevelType w:val="hybridMultilevel"/>
    <w:tmpl w:val="E4E2568E"/>
    <w:lvl w:ilvl="0" w:tplc="08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A8D0369"/>
    <w:multiLevelType w:val="hybridMultilevel"/>
    <w:tmpl w:val="0CE8773E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D9"/>
    <w:multiLevelType w:val="hybridMultilevel"/>
    <w:tmpl w:val="16C4C92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641D1"/>
    <w:multiLevelType w:val="hybridMultilevel"/>
    <w:tmpl w:val="E982D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76546"/>
    <w:multiLevelType w:val="multilevel"/>
    <w:tmpl w:val="F40875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C00000"/>
      </w:rPr>
    </w:lvl>
    <w:lvl w:ilvl="1">
      <w:start w:val="3"/>
      <w:numFmt w:val="decimal"/>
      <w:lvlText w:val="%1.%2"/>
      <w:lvlJc w:val="left"/>
      <w:pPr>
        <w:ind w:left="360" w:hanging="720"/>
      </w:pPr>
      <w:rPr>
        <w:rFonts w:hint="default"/>
        <w:color w:val="C00000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  <w:color w:val="C00000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  <w:color w:val="C00000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  <w:color w:val="C00000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  <w:color w:val="C00000"/>
      </w:rPr>
    </w:lvl>
    <w:lvl w:ilvl="6">
      <w:start w:val="1"/>
      <w:numFmt w:val="decimal"/>
      <w:lvlText w:val="%1.%2.%3.%4.%5.%6.%7"/>
      <w:lvlJc w:val="left"/>
      <w:pPr>
        <w:ind w:left="-360" w:hanging="1800"/>
      </w:pPr>
      <w:rPr>
        <w:rFonts w:hint="default"/>
        <w:color w:val="C00000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  <w:color w:val="C00000"/>
      </w:rPr>
    </w:lvl>
    <w:lvl w:ilvl="8">
      <w:start w:val="1"/>
      <w:numFmt w:val="decimal"/>
      <w:lvlText w:val="%1.%2.%3.%4.%5.%6.%7.%8.%9"/>
      <w:lvlJc w:val="left"/>
      <w:pPr>
        <w:ind w:left="-720" w:hanging="2160"/>
      </w:pPr>
      <w:rPr>
        <w:rFonts w:hint="default"/>
        <w:color w:val="C00000"/>
      </w:rPr>
    </w:lvl>
  </w:abstractNum>
  <w:abstractNum w:abstractNumId="5" w15:restartNumberingAfterBreak="0">
    <w:nsid w:val="0D84418F"/>
    <w:multiLevelType w:val="multilevel"/>
    <w:tmpl w:val="79BCACE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C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C00000"/>
      </w:rPr>
    </w:lvl>
  </w:abstractNum>
  <w:abstractNum w:abstractNumId="6" w15:restartNumberingAfterBreak="0">
    <w:nsid w:val="0F4D2DD2"/>
    <w:multiLevelType w:val="hybridMultilevel"/>
    <w:tmpl w:val="CB480A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315426"/>
    <w:multiLevelType w:val="hybridMultilevel"/>
    <w:tmpl w:val="DCDC7F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538A"/>
    <w:multiLevelType w:val="hybridMultilevel"/>
    <w:tmpl w:val="3FF6461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85A4A"/>
    <w:multiLevelType w:val="hybridMultilevel"/>
    <w:tmpl w:val="1E421A98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0970E4"/>
    <w:multiLevelType w:val="hybridMultilevel"/>
    <w:tmpl w:val="B0C874D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6E201D2">
      <w:numFmt w:val="bullet"/>
      <w:lvlText w:val="•"/>
      <w:lvlJc w:val="left"/>
      <w:pPr>
        <w:ind w:left="1800" w:hanging="360"/>
      </w:pPr>
      <w:rPr>
        <w:rFonts w:ascii="Open Sans" w:eastAsia="Times New Roman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A20AAD"/>
    <w:multiLevelType w:val="hybridMultilevel"/>
    <w:tmpl w:val="758E67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14BAA"/>
    <w:multiLevelType w:val="hybridMultilevel"/>
    <w:tmpl w:val="1CB0E22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2E71FA"/>
    <w:multiLevelType w:val="hybridMultilevel"/>
    <w:tmpl w:val="C074DCC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2036D"/>
    <w:multiLevelType w:val="hybridMultilevel"/>
    <w:tmpl w:val="989ACA4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C1BEC"/>
    <w:multiLevelType w:val="hybridMultilevel"/>
    <w:tmpl w:val="E04429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5708"/>
    <w:multiLevelType w:val="hybridMultilevel"/>
    <w:tmpl w:val="091A6F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58A4"/>
    <w:multiLevelType w:val="hybridMultilevel"/>
    <w:tmpl w:val="856AD96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D745A5E"/>
    <w:multiLevelType w:val="hybridMultilevel"/>
    <w:tmpl w:val="4118A4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229D"/>
    <w:multiLevelType w:val="hybridMultilevel"/>
    <w:tmpl w:val="95AA3892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37704"/>
    <w:multiLevelType w:val="hybridMultilevel"/>
    <w:tmpl w:val="07A6C402"/>
    <w:lvl w:ilvl="0" w:tplc="08090009">
      <w:start w:val="1"/>
      <w:numFmt w:val="bullet"/>
      <w:lvlText w:val=""/>
      <w:lvlJc w:val="left"/>
      <w:pPr>
        <w:ind w:left="25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21" w15:restartNumberingAfterBreak="0">
    <w:nsid w:val="4C1507D5"/>
    <w:multiLevelType w:val="hybridMultilevel"/>
    <w:tmpl w:val="5A84EC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F3D0E"/>
    <w:multiLevelType w:val="hybridMultilevel"/>
    <w:tmpl w:val="1644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1DBC"/>
    <w:multiLevelType w:val="hybridMultilevel"/>
    <w:tmpl w:val="C0E0084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2827286"/>
    <w:multiLevelType w:val="hybridMultilevel"/>
    <w:tmpl w:val="7F4C1CC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A9154E"/>
    <w:multiLevelType w:val="hybridMultilevel"/>
    <w:tmpl w:val="14D23E8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B27B40"/>
    <w:multiLevelType w:val="hybridMultilevel"/>
    <w:tmpl w:val="E380348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E323F2"/>
    <w:multiLevelType w:val="hybridMultilevel"/>
    <w:tmpl w:val="6AC0A8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33E5E"/>
    <w:multiLevelType w:val="hybridMultilevel"/>
    <w:tmpl w:val="7D943CE8"/>
    <w:lvl w:ilvl="0" w:tplc="61C2EB88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97BB6"/>
    <w:multiLevelType w:val="hybridMultilevel"/>
    <w:tmpl w:val="58E01E56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C62EC9"/>
    <w:multiLevelType w:val="hybridMultilevel"/>
    <w:tmpl w:val="3962C3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B0683"/>
    <w:multiLevelType w:val="hybridMultilevel"/>
    <w:tmpl w:val="11B48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1D8D"/>
    <w:multiLevelType w:val="hybridMultilevel"/>
    <w:tmpl w:val="A98AC83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334D33"/>
    <w:multiLevelType w:val="hybridMultilevel"/>
    <w:tmpl w:val="C72C9B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6" w15:restartNumberingAfterBreak="0">
    <w:nsid w:val="794F1B27"/>
    <w:multiLevelType w:val="hybridMultilevel"/>
    <w:tmpl w:val="DBCE24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AD46120"/>
    <w:multiLevelType w:val="hybridMultilevel"/>
    <w:tmpl w:val="8FDC974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20"/>
  </w:num>
  <w:num w:numId="4">
    <w:abstractNumId w:val="37"/>
  </w:num>
  <w:num w:numId="5">
    <w:abstractNumId w:val="31"/>
  </w:num>
  <w:num w:numId="6">
    <w:abstractNumId w:val="21"/>
  </w:num>
  <w:num w:numId="7">
    <w:abstractNumId w:val="28"/>
  </w:num>
  <w:num w:numId="8">
    <w:abstractNumId w:val="15"/>
  </w:num>
  <w:num w:numId="9">
    <w:abstractNumId w:val="0"/>
  </w:num>
  <w:num w:numId="10">
    <w:abstractNumId w:val="3"/>
  </w:num>
  <w:num w:numId="11">
    <w:abstractNumId w:val="22"/>
  </w:num>
  <w:num w:numId="12">
    <w:abstractNumId w:val="11"/>
  </w:num>
  <w:num w:numId="13">
    <w:abstractNumId w:val="34"/>
  </w:num>
  <w:num w:numId="14">
    <w:abstractNumId w:val="14"/>
  </w:num>
  <w:num w:numId="15">
    <w:abstractNumId w:val="36"/>
  </w:num>
  <w:num w:numId="16">
    <w:abstractNumId w:val="27"/>
  </w:num>
  <w:num w:numId="17">
    <w:abstractNumId w:val="6"/>
  </w:num>
  <w:num w:numId="18">
    <w:abstractNumId w:val="32"/>
  </w:num>
  <w:num w:numId="19">
    <w:abstractNumId w:val="9"/>
  </w:num>
  <w:num w:numId="20">
    <w:abstractNumId w:val="25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2"/>
  </w:num>
  <w:num w:numId="26">
    <w:abstractNumId w:val="29"/>
  </w:num>
  <w:num w:numId="27">
    <w:abstractNumId w:val="23"/>
  </w:num>
  <w:num w:numId="28">
    <w:abstractNumId w:val="26"/>
  </w:num>
  <w:num w:numId="29">
    <w:abstractNumId w:val="10"/>
  </w:num>
  <w:num w:numId="30">
    <w:abstractNumId w:val="8"/>
  </w:num>
  <w:num w:numId="31">
    <w:abstractNumId w:val="30"/>
  </w:num>
  <w:num w:numId="32">
    <w:abstractNumId w:val="33"/>
  </w:num>
  <w:num w:numId="33">
    <w:abstractNumId w:val="13"/>
  </w:num>
  <w:num w:numId="34">
    <w:abstractNumId w:val="18"/>
  </w:num>
  <w:num w:numId="35">
    <w:abstractNumId w:val="7"/>
  </w:num>
  <w:num w:numId="36">
    <w:abstractNumId w:val="1"/>
  </w:num>
  <w:num w:numId="37">
    <w:abstractNumId w:val="1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057"/>
    <w:rsid w:val="00057BAC"/>
    <w:rsid w:val="000D22D1"/>
    <w:rsid w:val="001E73DB"/>
    <w:rsid w:val="002A3269"/>
    <w:rsid w:val="002B25B3"/>
    <w:rsid w:val="002C3243"/>
    <w:rsid w:val="003209E3"/>
    <w:rsid w:val="003257B5"/>
    <w:rsid w:val="0036021F"/>
    <w:rsid w:val="003E2347"/>
    <w:rsid w:val="003F06D0"/>
    <w:rsid w:val="00440CCC"/>
    <w:rsid w:val="004578EF"/>
    <w:rsid w:val="004B6F08"/>
    <w:rsid w:val="004F7DD4"/>
    <w:rsid w:val="00500FBF"/>
    <w:rsid w:val="005B3A82"/>
    <w:rsid w:val="006315CB"/>
    <w:rsid w:val="0064120C"/>
    <w:rsid w:val="00666AD9"/>
    <w:rsid w:val="00746519"/>
    <w:rsid w:val="00760676"/>
    <w:rsid w:val="007A4397"/>
    <w:rsid w:val="007F7C92"/>
    <w:rsid w:val="00803733"/>
    <w:rsid w:val="00853A5C"/>
    <w:rsid w:val="008E0057"/>
    <w:rsid w:val="008F435E"/>
    <w:rsid w:val="008F5457"/>
    <w:rsid w:val="00A649E3"/>
    <w:rsid w:val="00AE6D83"/>
    <w:rsid w:val="00B1438C"/>
    <w:rsid w:val="00C057C9"/>
    <w:rsid w:val="00CF3D5D"/>
    <w:rsid w:val="00D73F4E"/>
    <w:rsid w:val="00DC3904"/>
    <w:rsid w:val="00DC5FED"/>
    <w:rsid w:val="00DD0C8C"/>
    <w:rsid w:val="00E46F7B"/>
    <w:rsid w:val="00EB5F5A"/>
    <w:rsid w:val="00F13334"/>
    <w:rsid w:val="00FD3324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DD2AA"/>
  <w15:docId w15:val="{76C1DDCE-9F92-41FC-A4EB-EF5D5E66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3324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FED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A649E3"/>
  </w:style>
  <w:style w:type="paragraph" w:styleId="Header">
    <w:name w:val="header"/>
    <w:basedOn w:val="Normal"/>
    <w:link w:val="HeaderChar"/>
    <w:uiPriority w:val="99"/>
    <w:unhideWhenUsed/>
    <w:rsid w:val="00A649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9E3"/>
  </w:style>
  <w:style w:type="paragraph" w:styleId="Footer">
    <w:name w:val="footer"/>
    <w:basedOn w:val="Normal"/>
    <w:link w:val="FooterChar"/>
    <w:uiPriority w:val="99"/>
    <w:unhideWhenUsed/>
    <w:rsid w:val="00A649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9E3"/>
  </w:style>
  <w:style w:type="character" w:styleId="FollowedHyperlink">
    <w:name w:val="FollowedHyperlink"/>
    <w:basedOn w:val="DefaultParagraphFont"/>
    <w:uiPriority w:val="99"/>
    <w:semiHidden/>
    <w:unhideWhenUsed/>
    <w:rsid w:val="008F4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hyperlink" Target="https://getschoolcraft.com/" TargetMode="External"/><Relationship Id="rId26" Type="http://schemas.openxmlformats.org/officeDocument/2006/relationships/hyperlink" Target="https://www.easel.l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u.buncee.com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://www.freepik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app.wizer.me/" TargetMode="External"/><Relationship Id="rId29" Type="http://schemas.openxmlformats.org/officeDocument/2006/relationships/hyperlink" Target="http://www.thinklin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sign.eu" TargetMode="External"/><Relationship Id="rId24" Type="http://schemas.openxmlformats.org/officeDocument/2006/relationships/hyperlink" Target="https://unsplash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pixabay.com" TargetMode="External"/><Relationship Id="rId28" Type="http://schemas.openxmlformats.org/officeDocument/2006/relationships/hyperlink" Target="https://pixlr.com/editor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canva.com/create/worksheets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LEGISSUM%3Ac11090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tes.com/elements-welcome" TargetMode="External"/><Relationship Id="rId27" Type="http://schemas.openxmlformats.org/officeDocument/2006/relationships/hyperlink" Target="http://www.powtoon.com" TargetMode="External"/><Relationship Id="rId30" Type="http://schemas.openxmlformats.org/officeDocument/2006/relationships/hyperlink" Target="http://eur-lex.europa.eu/legal-content/EN/TXT/?uri=LEGISSUM%3Ac1109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Chira</dc:creator>
  <cp:lastModifiedBy>Dorina Chira</cp:lastModifiedBy>
  <cp:revision>2</cp:revision>
  <cp:lastPrinted>2019-01-09T20:15:00Z</cp:lastPrinted>
  <dcterms:created xsi:type="dcterms:W3CDTF">2019-12-29T21:39:00Z</dcterms:created>
  <dcterms:modified xsi:type="dcterms:W3CDTF">2019-12-29T21:39:00Z</dcterms:modified>
</cp:coreProperties>
</file>